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8C5AC3" w:rsidRPr="00B74084" w14:paraId="0A4F0813" w14:textId="77777777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335977A0" w14:textId="77777777" w:rsidR="008C5AC3" w:rsidRPr="00B74084" w:rsidRDefault="00F97C88" w:rsidP="008C5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UNIVERSIDAD LA SALLE</w:t>
            </w:r>
          </w:p>
        </w:tc>
      </w:tr>
      <w:tr w:rsidR="008C5AC3" w:rsidRPr="0075402F" w14:paraId="27EE99DE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14F5774E" w14:textId="77777777" w:rsidR="008C5AC3" w:rsidRPr="00B74084" w:rsidRDefault="008C5AC3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Nombre Autorizado de la Institución</w:t>
            </w:r>
          </w:p>
        </w:tc>
      </w:tr>
      <w:tr w:rsidR="008C5AC3" w:rsidRPr="00B74084" w14:paraId="55AC2847" w14:textId="77777777" w:rsidTr="00BF65BD">
        <w:trPr>
          <w:trHeight w:val="836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0791ABC6" w14:textId="77777777" w:rsidR="008C5AC3" w:rsidRPr="00B74084" w:rsidRDefault="008C5AC3" w:rsidP="008C5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</w:p>
          <w:p w14:paraId="7A778166" w14:textId="77777777" w:rsidR="00F97C88" w:rsidRPr="00B74084" w:rsidRDefault="00341B25" w:rsidP="000F02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ESP</w:t>
            </w:r>
            <w:r w:rsidR="00960433" w:rsidRPr="00B7408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ECIALIDAD EN</w:t>
            </w:r>
            <w:r w:rsidR="00923778" w:rsidRPr="00B7408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 xml:space="preserve"> </w:t>
            </w:r>
            <w:r w:rsidR="000F0222" w:rsidRPr="00B7408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NEONATOLOGÍA</w:t>
            </w:r>
          </w:p>
        </w:tc>
      </w:tr>
      <w:tr w:rsidR="008C5AC3" w:rsidRPr="0075402F" w14:paraId="28EE3B7C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4892204E" w14:textId="77777777" w:rsidR="008C5AC3" w:rsidRPr="00B74084" w:rsidRDefault="008C5AC3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Nivel y Nombre del Plan de Estudios</w:t>
            </w:r>
          </w:p>
        </w:tc>
      </w:tr>
      <w:tr w:rsidR="008C5AC3" w:rsidRPr="00B74084" w14:paraId="0CBA9552" w14:textId="77777777" w:rsidTr="00BF65BD">
        <w:trPr>
          <w:trHeight w:val="851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566CD425" w14:textId="77777777" w:rsidR="008C5AC3" w:rsidRPr="00B74084" w:rsidRDefault="008C5AC3" w:rsidP="008C5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</w:p>
          <w:p w14:paraId="28136FF3" w14:textId="77777777" w:rsidR="007A066D" w:rsidRPr="00B74084" w:rsidRDefault="0044479E" w:rsidP="005513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Escolar</w:t>
            </w:r>
          </w:p>
        </w:tc>
      </w:tr>
      <w:tr w:rsidR="008C5AC3" w:rsidRPr="00B74084" w14:paraId="14AE6C0E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6CFF2EAC" w14:textId="77777777" w:rsidR="008C5AC3" w:rsidRPr="00B74084" w:rsidRDefault="008C5AC3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Modalidad Educativa</w:t>
            </w:r>
          </w:p>
        </w:tc>
      </w:tr>
    </w:tbl>
    <w:p w14:paraId="02741A66" w14:textId="77777777" w:rsidR="000A263E" w:rsidRPr="00B74084" w:rsidRDefault="000A263E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4"/>
      </w:tblGrid>
      <w:tr w:rsidR="008B3BB4" w:rsidRPr="00B74084" w14:paraId="262807EB" w14:textId="77777777" w:rsidTr="008B3BB4">
        <w:trPr>
          <w:trHeight w:val="1224"/>
          <w:jc w:val="center"/>
        </w:trPr>
        <w:tc>
          <w:tcPr>
            <w:tcW w:w="4394" w:type="dxa"/>
          </w:tcPr>
          <w:p w14:paraId="3B256F35" w14:textId="77777777" w:rsidR="008B3BB4" w:rsidRPr="00B74084" w:rsidRDefault="008B3BB4" w:rsidP="005D68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8B3BB4" w:rsidRPr="00B74084" w14:paraId="577BEE61" w14:textId="77777777" w:rsidTr="008B3BB4">
        <w:trPr>
          <w:trHeight w:val="310"/>
          <w:jc w:val="center"/>
        </w:trPr>
        <w:tc>
          <w:tcPr>
            <w:tcW w:w="4394" w:type="dxa"/>
          </w:tcPr>
          <w:p w14:paraId="68C48DAC" w14:textId="77777777" w:rsidR="008B3BB4" w:rsidRPr="00B74084" w:rsidRDefault="008B3BB4" w:rsidP="005D68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Vigencia</w:t>
            </w:r>
          </w:p>
        </w:tc>
      </w:tr>
    </w:tbl>
    <w:p w14:paraId="4874D27C" w14:textId="77777777" w:rsidR="008B3BB4" w:rsidRPr="00B74084" w:rsidRDefault="008B3BB4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44BBB151" w14:textId="77777777" w:rsidR="008F3D06" w:rsidRPr="00147F4A" w:rsidRDefault="008F3D06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64"/>
      </w:tblGrid>
      <w:tr w:rsidR="005310B0" w:rsidRPr="0075402F" w14:paraId="17DE6D9C" w14:textId="77777777" w:rsidTr="00692A1F">
        <w:trPr>
          <w:trHeight w:val="1123"/>
        </w:trPr>
        <w:tc>
          <w:tcPr>
            <w:tcW w:w="3964" w:type="dxa"/>
            <w:vAlign w:val="center"/>
          </w:tcPr>
          <w:p w14:paraId="6F8E5B32" w14:textId="77777777" w:rsidR="000F0222" w:rsidRPr="00B74084" w:rsidRDefault="000F0222" w:rsidP="000F022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Especialidad en Pediatría.</w:t>
            </w:r>
          </w:p>
          <w:p w14:paraId="434D8726" w14:textId="77777777" w:rsidR="000F0222" w:rsidRPr="00B74084" w:rsidRDefault="000F0222" w:rsidP="000F022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Certificado médico de salud.</w:t>
            </w:r>
          </w:p>
          <w:p w14:paraId="7D649CC0" w14:textId="77777777" w:rsidR="005310B0" w:rsidRPr="00B74084" w:rsidRDefault="000F0222" w:rsidP="000F0222">
            <w:pPr>
              <w:pStyle w:val="Prrafode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Carta de aceptación de Sede hospitalaria.</w:t>
            </w:r>
          </w:p>
        </w:tc>
      </w:tr>
      <w:tr w:rsidR="005310B0" w:rsidRPr="00B74084" w14:paraId="1AB80BAB" w14:textId="77777777" w:rsidTr="005310B0">
        <w:trPr>
          <w:trHeight w:val="416"/>
        </w:trPr>
        <w:tc>
          <w:tcPr>
            <w:tcW w:w="3964" w:type="dxa"/>
          </w:tcPr>
          <w:p w14:paraId="4B1FB6E3" w14:textId="77777777" w:rsidR="005310B0" w:rsidRPr="00B74084" w:rsidRDefault="005310B0" w:rsidP="00531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Antecedente Académico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116"/>
      </w:tblGrid>
      <w:tr w:rsidR="005310B0" w:rsidRPr="00B74084" w14:paraId="382407B4" w14:textId="77777777" w:rsidTr="00147F4A">
        <w:trPr>
          <w:trHeight w:val="1405"/>
        </w:trPr>
        <w:tc>
          <w:tcPr>
            <w:tcW w:w="4116" w:type="dxa"/>
            <w:vAlign w:val="center"/>
          </w:tcPr>
          <w:p w14:paraId="21A45380" w14:textId="77777777" w:rsidR="005310B0" w:rsidRPr="00B74084" w:rsidRDefault="0044479E" w:rsidP="00554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Salud</w:t>
            </w:r>
          </w:p>
        </w:tc>
      </w:tr>
      <w:tr w:rsidR="005310B0" w:rsidRPr="00B74084" w14:paraId="46992306" w14:textId="77777777" w:rsidTr="0055403B">
        <w:trPr>
          <w:trHeight w:val="416"/>
        </w:trPr>
        <w:tc>
          <w:tcPr>
            <w:tcW w:w="4116" w:type="dxa"/>
          </w:tcPr>
          <w:p w14:paraId="594852B1" w14:textId="77777777" w:rsidR="005310B0" w:rsidRPr="00B74084" w:rsidRDefault="0074439C" w:rsidP="00554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Área</w:t>
            </w:r>
            <w:r w:rsidR="005310B0"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 Estudio</w:t>
            </w:r>
          </w:p>
        </w:tc>
      </w:tr>
    </w:tbl>
    <w:p w14:paraId="7BE16508" w14:textId="77777777" w:rsidR="00523C19" w:rsidRPr="00B74084" w:rsidRDefault="00523C19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10EDEB88" w14:textId="77777777" w:rsidR="00523C19" w:rsidRPr="00B74084" w:rsidRDefault="00523C19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12716B32" w14:textId="77777777" w:rsidR="008B3BB4" w:rsidRPr="00B74084" w:rsidRDefault="008B3BB4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242A05C7" w14:textId="77777777" w:rsidR="008B3BB4" w:rsidRPr="00B74084" w:rsidRDefault="008B3BB4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7B2C6800" w14:textId="77777777" w:rsidR="00E64D11" w:rsidRPr="00B74084" w:rsidRDefault="00E64D11">
      <w:pPr>
        <w:rPr>
          <w:rFonts w:ascii="Times New Roman" w:hAnsi="Times New Roman" w:cs="Times New Roman"/>
          <w:sz w:val="24"/>
          <w:szCs w:val="24"/>
          <w:lang w:val="es-MX"/>
        </w:rPr>
      </w:pPr>
    </w:p>
    <w:p w14:paraId="719EB77E" w14:textId="77777777" w:rsidR="00E64D11" w:rsidRPr="00147F4A" w:rsidRDefault="00E64D11">
      <w:pPr>
        <w:rPr>
          <w:rFonts w:ascii="Times New Roman" w:hAnsi="Times New Roman" w:cs="Times New Roman"/>
          <w:lang w:val="es-MX"/>
        </w:rPr>
      </w:pPr>
    </w:p>
    <w:p w14:paraId="70F24166" w14:textId="77777777" w:rsidR="00E64D11" w:rsidRPr="00147F4A" w:rsidRDefault="00E64D11">
      <w:pPr>
        <w:rPr>
          <w:rFonts w:ascii="Times New Roman" w:hAnsi="Times New Roman" w:cs="Times New Roman"/>
          <w:lang w:val="es-MX"/>
        </w:rPr>
      </w:pPr>
    </w:p>
    <w:p w14:paraId="18C3E429" w14:textId="77777777" w:rsidR="00E64D11" w:rsidRPr="00147F4A" w:rsidRDefault="00E64D11">
      <w:pPr>
        <w:rPr>
          <w:rFonts w:ascii="Times New Roman" w:hAnsi="Times New Roman" w:cs="Times New Roman"/>
          <w:lang w:val="es-MX"/>
        </w:rPr>
      </w:pPr>
    </w:p>
    <w:p w14:paraId="2E14C759" w14:textId="77777777" w:rsidR="00E64D11" w:rsidRPr="00147F4A" w:rsidRDefault="00E64D11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822"/>
      </w:tblGrid>
      <w:tr w:rsidR="008C5AC3" w:rsidRPr="00147F4A" w14:paraId="0CDC9A88" w14:textId="77777777" w:rsidTr="001F4E3D">
        <w:trPr>
          <w:trHeight w:val="454"/>
        </w:trPr>
        <w:tc>
          <w:tcPr>
            <w:tcW w:w="4962" w:type="dxa"/>
          </w:tcPr>
          <w:p w14:paraId="6E305BA0" w14:textId="77777777" w:rsidR="008C5AC3" w:rsidRPr="00B74084" w:rsidRDefault="0074439C" w:rsidP="0074439C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Clave del Plan de Estudios: </w:t>
            </w:r>
          </w:p>
        </w:tc>
        <w:tc>
          <w:tcPr>
            <w:tcW w:w="3822" w:type="dxa"/>
          </w:tcPr>
          <w:p w14:paraId="5037EF1A" w14:textId="77777777" w:rsidR="008C5AC3" w:rsidRPr="00FE0F71" w:rsidRDefault="00944BF9" w:rsidP="005E57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FE0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2019</w:t>
            </w:r>
          </w:p>
        </w:tc>
      </w:tr>
      <w:tr w:rsidR="0074439C" w:rsidRPr="00147F4A" w14:paraId="51BA9554" w14:textId="77777777" w:rsidTr="001F4E3D">
        <w:trPr>
          <w:trHeight w:val="454"/>
        </w:trPr>
        <w:tc>
          <w:tcPr>
            <w:tcW w:w="4962" w:type="dxa"/>
          </w:tcPr>
          <w:p w14:paraId="0620FDF8" w14:textId="77777777" w:rsidR="0074439C" w:rsidRPr="00B74084" w:rsidRDefault="0074439C" w:rsidP="005D6837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Diseño Curricular:</w:t>
            </w:r>
          </w:p>
        </w:tc>
        <w:tc>
          <w:tcPr>
            <w:tcW w:w="3822" w:type="dxa"/>
          </w:tcPr>
          <w:p w14:paraId="3ABBCD2A" w14:textId="77777777" w:rsidR="0074439C" w:rsidRPr="00FE0F71" w:rsidRDefault="004C37A3" w:rsidP="005E57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FE0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Rígido</w:t>
            </w:r>
          </w:p>
        </w:tc>
      </w:tr>
      <w:tr w:rsidR="008C5AC3" w:rsidRPr="00147F4A" w14:paraId="3310325E" w14:textId="77777777" w:rsidTr="001F4E3D">
        <w:trPr>
          <w:trHeight w:val="454"/>
        </w:trPr>
        <w:tc>
          <w:tcPr>
            <w:tcW w:w="4962" w:type="dxa"/>
          </w:tcPr>
          <w:p w14:paraId="7DFFA5E2" w14:textId="77777777" w:rsidR="008C5AC3" w:rsidRPr="00B74084" w:rsidRDefault="008C5AC3" w:rsidP="008C5AC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Total de Ciclos del Plan de Estudios:</w:t>
            </w:r>
          </w:p>
        </w:tc>
        <w:tc>
          <w:tcPr>
            <w:tcW w:w="3822" w:type="dxa"/>
          </w:tcPr>
          <w:p w14:paraId="538BBE4B" w14:textId="77777777" w:rsidR="008C5AC3" w:rsidRPr="00FE0F71" w:rsidRDefault="000F0222" w:rsidP="001858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FE0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2</w:t>
            </w:r>
            <w:r w:rsidR="0044479E" w:rsidRPr="00FE0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 xml:space="preserve"> años</w:t>
            </w:r>
          </w:p>
        </w:tc>
      </w:tr>
      <w:tr w:rsidR="008C5AC3" w:rsidRPr="00147F4A" w14:paraId="1601F69E" w14:textId="77777777" w:rsidTr="001F4E3D">
        <w:trPr>
          <w:trHeight w:val="454"/>
        </w:trPr>
        <w:tc>
          <w:tcPr>
            <w:tcW w:w="4962" w:type="dxa"/>
          </w:tcPr>
          <w:p w14:paraId="0F6901F0" w14:textId="77777777" w:rsidR="008C5AC3" w:rsidRPr="00B74084" w:rsidRDefault="008C5AC3" w:rsidP="008C5AC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Duración del Ciclo Escolar:</w:t>
            </w:r>
          </w:p>
        </w:tc>
        <w:tc>
          <w:tcPr>
            <w:tcW w:w="3822" w:type="dxa"/>
          </w:tcPr>
          <w:p w14:paraId="4A7C1A18" w14:textId="0944BB40" w:rsidR="008C5AC3" w:rsidRPr="00FE0F71" w:rsidRDefault="002E0B19" w:rsidP="001F2C9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FE0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48</w:t>
            </w:r>
            <w:r w:rsidR="00C553B4" w:rsidRPr="00FE0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 xml:space="preserve"> semanas </w:t>
            </w:r>
          </w:p>
        </w:tc>
      </w:tr>
      <w:tr w:rsidR="008C5AC3" w:rsidRPr="00147F4A" w14:paraId="6F7AEB42" w14:textId="77777777" w:rsidTr="001F4E3D">
        <w:trPr>
          <w:trHeight w:val="454"/>
        </w:trPr>
        <w:tc>
          <w:tcPr>
            <w:tcW w:w="4962" w:type="dxa"/>
          </w:tcPr>
          <w:p w14:paraId="645ED474" w14:textId="77777777" w:rsidR="0044479E" w:rsidRPr="00B74084" w:rsidRDefault="008C5AC3" w:rsidP="008C5AC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B7408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Carga Horaria a la Semana:</w:t>
            </w:r>
          </w:p>
        </w:tc>
        <w:tc>
          <w:tcPr>
            <w:tcW w:w="3822" w:type="dxa"/>
          </w:tcPr>
          <w:p w14:paraId="250943CE" w14:textId="521D2FF7" w:rsidR="0044479E" w:rsidRPr="00FE0F71" w:rsidRDefault="00E44F31" w:rsidP="00E44F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FE0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De 19 a 23</w:t>
            </w:r>
          </w:p>
        </w:tc>
      </w:tr>
      <w:tr w:rsidR="0044479E" w:rsidRPr="0075402F" w14:paraId="716C8DD7" w14:textId="77777777" w:rsidTr="005D6837">
        <w:trPr>
          <w:trHeight w:val="454"/>
        </w:trPr>
        <w:tc>
          <w:tcPr>
            <w:tcW w:w="8784" w:type="dxa"/>
            <w:gridSpan w:val="2"/>
          </w:tcPr>
          <w:p w14:paraId="014BE49E" w14:textId="77777777" w:rsidR="0044479E" w:rsidRDefault="0044479E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07CB4D51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593ECBFB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5E0F9224" w14:textId="767F4FAE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71945CAA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04902277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58A8B774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2662EE48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tbl>
            <w:tblPr>
              <w:tblStyle w:val="Tablaconcuadrcula"/>
              <w:tblpPr w:leftFromText="180" w:rightFromText="180" w:vertAnchor="text" w:horzAnchor="margin" w:tblpXSpec="center" w:tblpY="-71"/>
              <w:tblW w:w="0" w:type="auto"/>
              <w:tblLook w:val="04A0" w:firstRow="1" w:lastRow="0" w:firstColumn="1" w:lastColumn="0" w:noHBand="0" w:noVBand="1"/>
            </w:tblPr>
            <w:tblGrid>
              <w:gridCol w:w="8558"/>
            </w:tblGrid>
            <w:tr w:rsidR="00147F4A" w:rsidRPr="0075402F" w14:paraId="5C619205" w14:textId="77777777" w:rsidTr="00671910">
              <w:trPr>
                <w:trHeight w:val="564"/>
              </w:trPr>
              <w:tc>
                <w:tcPr>
                  <w:tcW w:w="8558" w:type="dxa"/>
                  <w:shd w:val="clear" w:color="auto" w:fill="D9D9D9" w:themeFill="background1" w:themeFillShade="D9"/>
                  <w:vAlign w:val="center"/>
                </w:tcPr>
                <w:p w14:paraId="4E88423A" w14:textId="77777777" w:rsidR="00147F4A" w:rsidRPr="00147F4A" w:rsidRDefault="00147F4A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  <w:r w:rsidRPr="00147F4A">
                    <w:rPr>
                      <w:rFonts w:ascii="Times New Roman" w:hAnsi="Times New Roman" w:cs="Times New Roman"/>
                      <w:lang w:val="es-MX"/>
                    </w:rPr>
                    <w:lastRenderedPageBreak/>
                    <w:t>FIN DE APRENDIZAJE O FORMACIÓN</w:t>
                  </w:r>
                </w:p>
              </w:tc>
            </w:tr>
          </w:tbl>
          <w:p w14:paraId="1631060C" w14:textId="77777777" w:rsidR="00671910" w:rsidRPr="00E95CDE" w:rsidRDefault="00671910">
            <w:pPr>
              <w:rPr>
                <w:lang w:val="es-MX"/>
              </w:rPr>
            </w:pPr>
          </w:p>
          <w:tbl>
            <w:tblPr>
              <w:tblStyle w:val="Tablaconcuadrcula"/>
              <w:tblpPr w:leftFromText="180" w:rightFromText="180" w:vertAnchor="text" w:horzAnchor="margin" w:tblpXSpec="center" w:tblpY="-71"/>
              <w:tblW w:w="0" w:type="auto"/>
              <w:tblLook w:val="04A0" w:firstRow="1" w:lastRow="0" w:firstColumn="1" w:lastColumn="0" w:noHBand="0" w:noVBand="1"/>
            </w:tblPr>
            <w:tblGrid>
              <w:gridCol w:w="8558"/>
            </w:tblGrid>
            <w:tr w:rsidR="00671910" w:rsidRPr="0075402F" w14:paraId="624EE86D" w14:textId="77777777" w:rsidTr="00671910">
              <w:trPr>
                <w:trHeight w:val="564"/>
              </w:trPr>
              <w:tc>
                <w:tcPr>
                  <w:tcW w:w="855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7A854C4" w14:textId="77777777" w:rsidR="00396EE5" w:rsidRDefault="00396EE5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32AE6F87" w14:textId="14861A36" w:rsidR="00671910" w:rsidRPr="002C30D7" w:rsidRDefault="00671910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Formar especialistas médicos íntegros y competentes, con conocimientos, habilidades y actitudes necesarios para:</w:t>
                  </w:r>
                </w:p>
                <w:p w14:paraId="68F94DCE" w14:textId="77777777" w:rsidR="00671910" w:rsidRPr="002C30D7" w:rsidRDefault="00671910" w:rsidP="006719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3F2AC7C7" w14:textId="77777777" w:rsidR="00671910" w:rsidRPr="002C30D7" w:rsidRDefault="00671910" w:rsidP="00671910">
                  <w:pPr>
                    <w:pStyle w:val="Prrafodelista"/>
                    <w:numPr>
                      <w:ilvl w:val="0"/>
                      <w:numId w:val="24"/>
                    </w:numPr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Aplicar en su práctica médica, los elementos relativos al crecimiento y desarrollo en condiciones normales y anormales del feto y del recién nacido, así como emplear la tecnología para su diagnóstico y resolución.</w:t>
                  </w:r>
                </w:p>
                <w:p w14:paraId="673F055E" w14:textId="77777777" w:rsidR="00671910" w:rsidRPr="002C30D7" w:rsidRDefault="00671910" w:rsidP="00671910">
                  <w:pPr>
                    <w:pStyle w:val="Prrafodelista"/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77BDCC73" w14:textId="77777777" w:rsidR="00671910" w:rsidRPr="002C30D7" w:rsidRDefault="00671910" w:rsidP="00671910">
                  <w:pPr>
                    <w:pStyle w:val="Prrafodelista"/>
                    <w:numPr>
                      <w:ilvl w:val="0"/>
                      <w:numId w:val="24"/>
                    </w:numPr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Atender integralmente al recién nacido en estado crítico, considerando los aspectos biológicos, psicológicos y sociales que intervienen en su desarrollo.</w:t>
                  </w:r>
                </w:p>
                <w:p w14:paraId="475947CC" w14:textId="77777777" w:rsidR="00671910" w:rsidRPr="002C30D7" w:rsidRDefault="00671910" w:rsidP="00671910">
                  <w:pPr>
                    <w:pStyle w:val="Prrafodelista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472425DD" w14:textId="77777777" w:rsidR="00671910" w:rsidRPr="002C30D7" w:rsidRDefault="00671910" w:rsidP="00671910">
                  <w:pPr>
                    <w:pStyle w:val="Prrafodelista"/>
                    <w:numPr>
                      <w:ilvl w:val="0"/>
                      <w:numId w:val="24"/>
                    </w:numPr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Participar en la integración, desarrollo y transmisión del conocimiento generado en el campo de su especialidad, a través de procesos de enseñanza e investigación.</w:t>
                  </w:r>
                </w:p>
                <w:p w14:paraId="50CD776F" w14:textId="77777777" w:rsidR="00671910" w:rsidRPr="002C30D7" w:rsidRDefault="00671910" w:rsidP="00671910">
                  <w:pPr>
                    <w:pStyle w:val="Prrafodelista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756BC998" w14:textId="77777777" w:rsidR="00671910" w:rsidRPr="002C30D7" w:rsidRDefault="00671910" w:rsidP="00671910">
                  <w:pPr>
                    <w:pStyle w:val="Prrafodelista"/>
                    <w:numPr>
                      <w:ilvl w:val="0"/>
                      <w:numId w:val="24"/>
                    </w:numPr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Brindar atención médica con calidad, estableciendo una relación interpersonal y de respeto por los derechos humanos, así como gestionar su proyecto ocupacional considerando principios bioéticos y normativos.</w:t>
                  </w:r>
                </w:p>
                <w:p w14:paraId="71FBB64B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29B51FA1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0B49C1E0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2796A416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7ADDB4D6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1C62FE38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765F1D5C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3A147290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54DDADCB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45D07BCA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632C379B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61CAA4AF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07EFD569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652E8229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0DE734EC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05BACD44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36E6E0DD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7A23ED59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1B76AE97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3567D7EC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25B77BB4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38FA6BE6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759E90F6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3C251410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382C8C5E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63085A65" w14:textId="77777777" w:rsidR="00671910" w:rsidRDefault="00671910" w:rsidP="00147F4A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</w:p>
                <w:p w14:paraId="1E168DE9" w14:textId="5ADABCB4" w:rsidR="00671910" w:rsidRPr="00147F4A" w:rsidRDefault="00671910" w:rsidP="00396EE5">
                  <w:pPr>
                    <w:rPr>
                      <w:rFonts w:ascii="Times New Roman" w:hAnsi="Times New Roman" w:cs="Times New Roman"/>
                      <w:lang w:val="es-MX"/>
                    </w:rPr>
                  </w:pPr>
                </w:p>
              </w:tc>
            </w:tr>
          </w:tbl>
          <w:p w14:paraId="2F987446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5FC4CF67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1A4436D8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72FDEC01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32D4F84A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tbl>
            <w:tblPr>
              <w:tblStyle w:val="Tablaconcuadrcula"/>
              <w:tblpPr w:leftFromText="180" w:rightFromText="180" w:vertAnchor="text" w:horzAnchor="margin" w:tblpXSpec="center" w:tblpY="-71"/>
              <w:tblW w:w="0" w:type="auto"/>
              <w:tblLook w:val="04A0" w:firstRow="1" w:lastRow="0" w:firstColumn="1" w:lastColumn="0" w:noHBand="0" w:noVBand="1"/>
            </w:tblPr>
            <w:tblGrid>
              <w:gridCol w:w="8558"/>
            </w:tblGrid>
            <w:tr w:rsidR="00671910" w:rsidRPr="00147F4A" w14:paraId="778844B6" w14:textId="77777777" w:rsidTr="004A513E">
              <w:trPr>
                <w:trHeight w:val="564"/>
              </w:trPr>
              <w:tc>
                <w:tcPr>
                  <w:tcW w:w="8558" w:type="dxa"/>
                  <w:shd w:val="clear" w:color="auto" w:fill="D9D9D9" w:themeFill="background1" w:themeFillShade="D9"/>
                  <w:vAlign w:val="center"/>
                </w:tcPr>
                <w:p w14:paraId="57306B11" w14:textId="51F384F5" w:rsidR="00671910" w:rsidRPr="00147F4A" w:rsidRDefault="00671910" w:rsidP="00671910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  <w:r w:rsidRPr="00147F4A">
                    <w:rPr>
                      <w:rFonts w:ascii="Times New Roman" w:hAnsi="Times New Roman" w:cs="Times New Roman"/>
                      <w:lang w:val="es-MX"/>
                    </w:rPr>
                    <w:lastRenderedPageBreak/>
                    <w:t>PERFIL DE EGRESO</w:t>
                  </w:r>
                </w:p>
              </w:tc>
            </w:tr>
          </w:tbl>
          <w:p w14:paraId="6DE418D3" w14:textId="77777777" w:rsidR="00671910" w:rsidRDefault="00671910"/>
          <w:tbl>
            <w:tblPr>
              <w:tblStyle w:val="Tablaconcuadrcula"/>
              <w:tblpPr w:leftFromText="180" w:rightFromText="180" w:vertAnchor="text" w:horzAnchor="margin" w:tblpXSpec="center" w:tblpY="-71"/>
              <w:tblW w:w="0" w:type="auto"/>
              <w:tblLook w:val="04A0" w:firstRow="1" w:lastRow="0" w:firstColumn="1" w:lastColumn="0" w:noHBand="0" w:noVBand="1"/>
            </w:tblPr>
            <w:tblGrid>
              <w:gridCol w:w="8558"/>
            </w:tblGrid>
            <w:tr w:rsidR="00671910" w:rsidRPr="0075402F" w14:paraId="241654EE" w14:textId="77777777" w:rsidTr="00671910">
              <w:trPr>
                <w:trHeight w:val="564"/>
              </w:trPr>
              <w:tc>
                <w:tcPr>
                  <w:tcW w:w="8558" w:type="dxa"/>
                  <w:shd w:val="clear" w:color="auto" w:fill="auto"/>
                  <w:vAlign w:val="center"/>
                </w:tcPr>
                <w:p w14:paraId="2931ECE3" w14:textId="77777777" w:rsidR="00396EE5" w:rsidRDefault="00396EE5" w:rsidP="0067191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262AF661" w14:textId="29D9F252" w:rsidR="00671910" w:rsidRPr="002C30D7" w:rsidRDefault="00671910" w:rsidP="0067191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Al término de la Especialidad, los egresados serán capaces de:</w:t>
                  </w:r>
                </w:p>
                <w:p w14:paraId="1126095E" w14:textId="77777777" w:rsidR="00671910" w:rsidRPr="002C30D7" w:rsidRDefault="00671910" w:rsidP="0067191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593AB457" w14:textId="77777777" w:rsidR="00671910" w:rsidRPr="002C30D7" w:rsidRDefault="00671910" w:rsidP="00671910">
                  <w:pPr>
                    <w:numPr>
                      <w:ilvl w:val="0"/>
                      <w:numId w:val="19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Evaluar la morbilidad y mortalidad de cada neonato y aplicar oportunamente las medidas correspondientes.</w:t>
                  </w:r>
                </w:p>
                <w:p w14:paraId="3C2543EC" w14:textId="77777777" w:rsidR="00671910" w:rsidRPr="002C30D7" w:rsidRDefault="00671910" w:rsidP="00671910">
                  <w:pPr>
                    <w:ind w:left="35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7CAB9829" w14:textId="77777777" w:rsidR="00671910" w:rsidRPr="002C30D7" w:rsidRDefault="00671910" w:rsidP="00671910">
                  <w:pPr>
                    <w:numPr>
                      <w:ilvl w:val="0"/>
                      <w:numId w:val="19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Establecer los diagnósticos pertinentes de las patologías que se presentan en neonatos, considerando la interrelación de las tres esferas básicas de salud (biológica, psicológica y social) y los resultados de estudios y, a partir de ello, determinar los pronósticos médicos correspondientes.</w:t>
                  </w:r>
                </w:p>
                <w:p w14:paraId="5DF95E85" w14:textId="77777777" w:rsidR="00671910" w:rsidRPr="002C30D7" w:rsidRDefault="00671910" w:rsidP="00671910">
                  <w:pPr>
                    <w:ind w:left="35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42ABF772" w14:textId="77777777" w:rsidR="00671910" w:rsidRPr="002C30D7" w:rsidRDefault="00671910" w:rsidP="00671910">
                  <w:pPr>
                    <w:numPr>
                      <w:ilvl w:val="0"/>
                      <w:numId w:val="19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Determinar y aplicar el tratamiento y procedimientos correspondientes a la patología diagnosticada, utilizando los recursos de prevención, diagnóstico, tratamiento y rehabilitación, dando seguimiento al neonato.</w:t>
                  </w:r>
                </w:p>
                <w:p w14:paraId="5A40B62A" w14:textId="77777777" w:rsidR="00671910" w:rsidRPr="002C30D7" w:rsidRDefault="00671910" w:rsidP="00671910">
                  <w:pPr>
                    <w:ind w:left="35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7F995CB8" w14:textId="77777777" w:rsidR="00671910" w:rsidRPr="002C30D7" w:rsidRDefault="00671910" w:rsidP="00671910">
                  <w:pPr>
                    <w:numPr>
                      <w:ilvl w:val="0"/>
                      <w:numId w:val="19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Identificar a los neonatos con patologías que requieran de la atención de otros especialistas médicos y atenderlos de forma interdisciplinaria.</w:t>
                  </w:r>
                </w:p>
                <w:p w14:paraId="3986FB86" w14:textId="77777777" w:rsidR="00671910" w:rsidRPr="002C30D7" w:rsidRDefault="00671910" w:rsidP="00671910">
                  <w:pPr>
                    <w:ind w:left="35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0A6C271D" w14:textId="77777777" w:rsidR="00671910" w:rsidRPr="002C30D7" w:rsidRDefault="00671910" w:rsidP="00671910">
                  <w:pPr>
                    <w:numPr>
                      <w:ilvl w:val="0"/>
                      <w:numId w:val="19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 xml:space="preserve">Desempeñarse como </w:t>
                  </w:r>
                  <w:proofErr w:type="spellStart"/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neonatólogo</w:t>
                  </w:r>
                  <w:proofErr w:type="spellEnd"/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 xml:space="preserve"> de alto nivel científico y académico, para que pueda desarrollarse tanto en el campo de la enseñanza, como de la investigación clínica, documental y epidemiológica, así como mantenerse actualizado permanentemente.</w:t>
                  </w:r>
                </w:p>
                <w:p w14:paraId="7225386F" w14:textId="77777777" w:rsidR="00671910" w:rsidRPr="002C30D7" w:rsidRDefault="00671910" w:rsidP="00671910">
                  <w:pPr>
                    <w:ind w:left="35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18F2DD4F" w14:textId="77777777" w:rsidR="00671910" w:rsidRPr="002C30D7" w:rsidRDefault="00671910" w:rsidP="00671910">
                  <w:pPr>
                    <w:numPr>
                      <w:ilvl w:val="0"/>
                      <w:numId w:val="19"/>
                    </w:numPr>
                    <w:jc w:val="both"/>
                    <w:rPr>
                      <w:rFonts w:ascii="Times New Roman" w:hAnsi="Times New Roman" w:cs="Times New Roman"/>
                      <w:strike/>
                      <w:color w:val="FF0000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Ejercer su profesión médica con un alto sentido humanista y ético en relación con el paciente y su familia</w:t>
                  </w:r>
                  <w:r w:rsidRPr="007F097C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.</w:t>
                  </w:r>
                </w:p>
                <w:p w14:paraId="3820D13A" w14:textId="77777777" w:rsidR="00671910" w:rsidRPr="002C30D7" w:rsidRDefault="00671910" w:rsidP="00671910">
                  <w:pPr>
                    <w:ind w:left="35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5E077A61" w14:textId="5255237A" w:rsidR="00671910" w:rsidRPr="002C30D7" w:rsidRDefault="00671910" w:rsidP="00671910">
                  <w:pPr>
                    <w:pStyle w:val="Prrafodelista"/>
                    <w:numPr>
                      <w:ilvl w:val="0"/>
                      <w:numId w:val="19"/>
                    </w:num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 w:eastAsia="es-ES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Desarrollar estrategias de comunicación dirigidas al paciente, la familia y los integrantes del equipo multidisciplinario, así como apoyar procesos de recuperación de la salud bajo lineamientos de seguridad y calidad en el servicio médico en el marco de la bioética y de la legislación vigente.</w:t>
                  </w:r>
                </w:p>
                <w:p w14:paraId="31F281FF" w14:textId="77777777" w:rsidR="00671910" w:rsidRPr="00671910" w:rsidRDefault="00671910" w:rsidP="00671910">
                  <w:pPr>
                    <w:pStyle w:val="Prrafodelista"/>
                    <w:rPr>
                      <w:rFonts w:ascii="Times New Roman" w:hAnsi="Times New Roman" w:cs="Times New Roman"/>
                      <w:lang w:val="es-MX" w:eastAsia="es-ES"/>
                    </w:rPr>
                  </w:pPr>
                </w:p>
                <w:p w14:paraId="273EDEB5" w14:textId="4D3B73FF" w:rsidR="00671910" w:rsidRDefault="00671910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es-MX" w:eastAsia="es-ES"/>
                    </w:rPr>
                  </w:pPr>
                </w:p>
                <w:p w14:paraId="7CDDEE53" w14:textId="690CED8C" w:rsidR="00671910" w:rsidRDefault="00671910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es-MX" w:eastAsia="es-ES"/>
                    </w:rPr>
                  </w:pPr>
                </w:p>
                <w:p w14:paraId="3001F664" w14:textId="56562EB2" w:rsidR="00671910" w:rsidRDefault="00671910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es-MX" w:eastAsia="es-ES"/>
                    </w:rPr>
                  </w:pPr>
                </w:p>
                <w:p w14:paraId="434A50BC" w14:textId="15080F9F" w:rsidR="00671910" w:rsidRDefault="00671910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es-MX" w:eastAsia="es-ES"/>
                    </w:rPr>
                  </w:pPr>
                </w:p>
                <w:p w14:paraId="714BF9A3" w14:textId="0AB4C8DF" w:rsidR="00671910" w:rsidRDefault="00671910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es-MX" w:eastAsia="es-ES"/>
                    </w:rPr>
                  </w:pPr>
                </w:p>
                <w:p w14:paraId="548AC0CB" w14:textId="6A1304E9" w:rsidR="00671910" w:rsidRDefault="00671910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es-MX" w:eastAsia="es-ES"/>
                    </w:rPr>
                  </w:pPr>
                </w:p>
                <w:p w14:paraId="76B03E53" w14:textId="6253F4A1" w:rsidR="00671910" w:rsidRDefault="00671910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es-MX" w:eastAsia="es-ES"/>
                    </w:rPr>
                  </w:pPr>
                </w:p>
                <w:p w14:paraId="49DCB5B4" w14:textId="3333A5D7" w:rsidR="00671910" w:rsidRDefault="00671910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es-MX" w:eastAsia="es-ES"/>
                    </w:rPr>
                  </w:pPr>
                </w:p>
                <w:p w14:paraId="5F6DEEB6" w14:textId="176BB282" w:rsidR="00671910" w:rsidRDefault="00671910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es-MX" w:eastAsia="es-ES"/>
                    </w:rPr>
                  </w:pPr>
                </w:p>
                <w:p w14:paraId="19ABD868" w14:textId="7099C394" w:rsidR="00671910" w:rsidRDefault="00671910" w:rsidP="00671910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es-MX" w:eastAsia="es-ES"/>
                    </w:rPr>
                  </w:pPr>
                </w:p>
                <w:p w14:paraId="3FF7E4EE" w14:textId="0FC8EA87" w:rsidR="00671910" w:rsidRDefault="00671910" w:rsidP="00671910">
                  <w:pPr>
                    <w:rPr>
                      <w:rFonts w:ascii="Times New Roman" w:hAnsi="Times New Roman" w:cs="Times New Roman"/>
                      <w:lang w:val="es-MX"/>
                    </w:rPr>
                  </w:pPr>
                </w:p>
              </w:tc>
            </w:tr>
          </w:tbl>
          <w:p w14:paraId="2B1D2626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6A6C4100" w14:textId="77777777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p w14:paraId="24C0560B" w14:textId="37A801DC" w:rsid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  <w:tbl>
            <w:tblPr>
              <w:tblStyle w:val="Tablaconcuadrcula"/>
              <w:tblpPr w:leftFromText="180" w:rightFromText="180" w:vertAnchor="text" w:horzAnchor="margin" w:tblpXSpec="center" w:tblpY="-71"/>
              <w:tblW w:w="0" w:type="auto"/>
              <w:tblLook w:val="04A0" w:firstRow="1" w:lastRow="0" w:firstColumn="1" w:lastColumn="0" w:noHBand="0" w:noVBand="1"/>
            </w:tblPr>
            <w:tblGrid>
              <w:gridCol w:w="8558"/>
            </w:tblGrid>
            <w:tr w:rsidR="00671910" w:rsidRPr="00147F4A" w14:paraId="6E14F5CB" w14:textId="77777777" w:rsidTr="00671910">
              <w:trPr>
                <w:trHeight w:val="564"/>
              </w:trPr>
              <w:tc>
                <w:tcPr>
                  <w:tcW w:w="8558" w:type="dxa"/>
                  <w:shd w:val="clear" w:color="auto" w:fill="D9D9D9" w:themeFill="background1" w:themeFillShade="D9"/>
                  <w:vAlign w:val="center"/>
                </w:tcPr>
                <w:p w14:paraId="729F8DEF" w14:textId="34B7BF12" w:rsidR="00671910" w:rsidRPr="00147F4A" w:rsidRDefault="00622F29" w:rsidP="00671910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  <w:r w:rsidRPr="00147F4A">
                    <w:rPr>
                      <w:rFonts w:ascii="Times New Roman" w:hAnsi="Times New Roman" w:cs="Times New Roman"/>
                      <w:lang w:val="es-MX"/>
                    </w:rPr>
                    <w:lastRenderedPageBreak/>
                    <w:t>PERFIL DE EGRESO</w:t>
                  </w:r>
                </w:p>
              </w:tc>
            </w:tr>
          </w:tbl>
          <w:p w14:paraId="6F93A3BF" w14:textId="77777777" w:rsidR="00671910" w:rsidRDefault="00671910"/>
          <w:tbl>
            <w:tblPr>
              <w:tblStyle w:val="Tablaconcuadrcula"/>
              <w:tblpPr w:leftFromText="180" w:rightFromText="180" w:vertAnchor="text" w:horzAnchor="margin" w:tblpXSpec="center" w:tblpY="-71"/>
              <w:tblW w:w="0" w:type="auto"/>
              <w:tblLook w:val="04A0" w:firstRow="1" w:lastRow="0" w:firstColumn="1" w:lastColumn="0" w:noHBand="0" w:noVBand="1"/>
            </w:tblPr>
            <w:tblGrid>
              <w:gridCol w:w="8558"/>
            </w:tblGrid>
            <w:tr w:rsidR="00671910" w:rsidRPr="0075402F" w14:paraId="03776A55" w14:textId="77777777" w:rsidTr="00671910">
              <w:trPr>
                <w:trHeight w:val="564"/>
              </w:trPr>
              <w:tc>
                <w:tcPr>
                  <w:tcW w:w="855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3C4BD8E" w14:textId="77777777" w:rsidR="00396EE5" w:rsidRDefault="00396EE5" w:rsidP="006719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70C87781" w14:textId="0DE13541" w:rsidR="00671910" w:rsidRPr="002C30D7" w:rsidRDefault="00671910" w:rsidP="006719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De manera específica, se enuncian los conocimientos, habilidades y destrezas, actitudes y valores que habrán de desarrollar durante su formación:</w:t>
                  </w:r>
                </w:p>
                <w:p w14:paraId="272289D5" w14:textId="77777777" w:rsidR="007F097C" w:rsidRDefault="007F097C" w:rsidP="006719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559D83DA" w14:textId="2D890589" w:rsidR="00671910" w:rsidRDefault="00671910" w:rsidP="006719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7F097C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Conocimientos de:</w:t>
                  </w:r>
                </w:p>
                <w:p w14:paraId="7CA61948" w14:textId="77777777" w:rsidR="00364E21" w:rsidRPr="007F097C" w:rsidRDefault="00364E21" w:rsidP="006719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16D822EE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Embriología, fisiología y patología del embarazo y del parto.</w:t>
                  </w:r>
                </w:p>
                <w:p w14:paraId="7CC0CB0A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Fisiología, patología y cuidados del recién nacido.</w:t>
                  </w:r>
                </w:p>
                <w:p w14:paraId="0B3A42E3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Crecimiento y desarrollo neonatales.</w:t>
                  </w:r>
                </w:p>
                <w:p w14:paraId="5524A281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Genética del desarrollo.</w:t>
                  </w:r>
                </w:p>
                <w:p w14:paraId="797B16DC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Aparatos y sistemas: respiratorio, cardiovascular, sistema nervioso central y aparato urinario.</w:t>
                  </w:r>
                </w:p>
                <w:p w14:paraId="0228FAA0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Metabolismo y nutrición.</w:t>
                  </w:r>
                </w:p>
                <w:p w14:paraId="7923739C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proofErr w:type="spellStart"/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Infectología</w:t>
                  </w:r>
                  <w:proofErr w:type="spellEnd"/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 xml:space="preserve"> y epidemiología.</w:t>
                  </w:r>
                </w:p>
                <w:p w14:paraId="60171D4F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 xml:space="preserve">Patología neonatal especial: estomatología neonatal, </w:t>
                  </w:r>
                  <w:proofErr w:type="spellStart"/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neurodesarrollo</w:t>
                  </w:r>
                  <w:proofErr w:type="spellEnd"/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.</w:t>
                  </w:r>
                </w:p>
                <w:p w14:paraId="71CC575B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Farmacología neonatal.</w:t>
                  </w:r>
                </w:p>
                <w:p w14:paraId="47404155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Hematología, gastroenterología, endocrinología, dermatología, ortopedia.</w:t>
                  </w:r>
                </w:p>
                <w:p w14:paraId="07173CB7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Cirugía neonatal.</w:t>
                  </w:r>
                </w:p>
                <w:p w14:paraId="2180DC00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Proceso y tipos de comunicación en el ámbito médico; educación, enseñanza y aprendizaje, metodología didáctica e intervención educativa médica.</w:t>
                  </w:r>
                </w:p>
                <w:p w14:paraId="6784A338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Gestión de la calidad; mejora continua; seguridad en la prevención de riesgos y guías de práctica clínica.</w:t>
                  </w:r>
                </w:p>
                <w:p w14:paraId="66769686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Fundamentos de administración, gestión de la información y legislación en salud.</w:t>
                  </w:r>
                </w:p>
                <w:p w14:paraId="6E798432" w14:textId="730E84F8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Bases de metodología de la investigación médica y análisis estadístico</w:t>
                  </w:r>
                  <w:r w:rsidR="007F097C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.</w:t>
                  </w:r>
                </w:p>
                <w:p w14:paraId="46D1531F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Ética en la investigación; documentos científicos de acuerdo a los protocolos médicos; presentación de los proyectos de investigación para su publicación (tesis o artículo).</w:t>
                  </w:r>
                </w:p>
                <w:p w14:paraId="676EA7E6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Principios y problemas bioéticos; conflictos de interés.</w:t>
                  </w:r>
                </w:p>
                <w:p w14:paraId="1B2C0204" w14:textId="77777777" w:rsidR="00671910" w:rsidRPr="002C30D7" w:rsidRDefault="00671910" w:rsidP="0067191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025616AB" w14:textId="0B24C80F" w:rsidR="00671910" w:rsidRDefault="00671910" w:rsidP="006719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Habilidades y destrezas para:</w:t>
                  </w:r>
                </w:p>
                <w:p w14:paraId="1D1BA651" w14:textId="77777777" w:rsidR="00364E21" w:rsidRPr="002C30D7" w:rsidRDefault="00364E21" w:rsidP="0067191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3BB04EFA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Caracterizar las etapas de gestación y crecimiento, así como de la evolución normal o patológica del recién nacido.</w:t>
                  </w:r>
                </w:p>
                <w:p w14:paraId="75D290C8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Uso de equipo especial para el seguimiento del paciente.</w:t>
                  </w:r>
                </w:p>
                <w:p w14:paraId="2A092FD6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Análisis de diversos componentes de registro biológico para el establecimiento de diagnósticos y tratamientos.</w:t>
                  </w:r>
                </w:p>
                <w:p w14:paraId="3D7CDCDD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Reconocer la intencionalidad de los estudios de laboratorio, gabinete e imagen.</w:t>
                  </w:r>
                </w:p>
                <w:p w14:paraId="7A31E5FF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Interpretar la clínica para establecer diagnósticos de las enfermedades más frecuentes en neonatología.</w:t>
                  </w:r>
                </w:p>
                <w:p w14:paraId="67514E10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Manejo especializado del paciente crítico.</w:t>
                  </w:r>
                </w:p>
                <w:p w14:paraId="352CA157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ind w:left="357" w:hanging="357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Realizar procedimientos invasivos para asegurar la vía aérea, acceso vascular y procedimientos especiales.</w:t>
                  </w:r>
                </w:p>
                <w:p w14:paraId="0C36652B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Interactuar con el equipo médico, pacientes y familia, aplicando técnicas comunicativas acordes con la situación y el contexto.</w:t>
                  </w:r>
                </w:p>
                <w:p w14:paraId="1DD3DEF1" w14:textId="77777777" w:rsidR="00671910" w:rsidRPr="002C30D7" w:rsidRDefault="00671910" w:rsidP="00671910">
                  <w:pPr>
                    <w:numPr>
                      <w:ilvl w:val="0"/>
                      <w:numId w:val="10"/>
                    </w:numPr>
                    <w:ind w:left="357" w:hanging="357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Elaborar diversos materiales escritos, para comunicar información clínica.</w:t>
                  </w:r>
                </w:p>
                <w:p w14:paraId="092C4C4A" w14:textId="175AB512" w:rsidR="00671910" w:rsidRPr="00396EE5" w:rsidRDefault="00671910" w:rsidP="00396EE5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Brindar información de manera oportuna y tomar decisiones ágiles en situaciones de crisis.</w:t>
                  </w:r>
                </w:p>
              </w:tc>
            </w:tr>
          </w:tbl>
          <w:p w14:paraId="0A5B61D2" w14:textId="778DEA75" w:rsidR="00147F4A" w:rsidRPr="004C3B2B" w:rsidRDefault="00147F4A" w:rsidP="004C3B2B">
            <w:pPr>
              <w:rPr>
                <w:rFonts w:ascii="Times New Roman" w:hAnsi="Times New Roman" w:cs="Times New Roman"/>
                <w:highlight w:val="yellow"/>
                <w:lang w:val="es-MX"/>
              </w:rPr>
            </w:pPr>
          </w:p>
          <w:tbl>
            <w:tblPr>
              <w:tblStyle w:val="Tablaconcuadrcula"/>
              <w:tblpPr w:leftFromText="180" w:rightFromText="180" w:vertAnchor="text" w:horzAnchor="margin" w:tblpXSpec="center" w:tblpY="-71"/>
              <w:tblW w:w="0" w:type="auto"/>
              <w:tblLook w:val="04A0" w:firstRow="1" w:lastRow="0" w:firstColumn="1" w:lastColumn="0" w:noHBand="0" w:noVBand="1"/>
            </w:tblPr>
            <w:tblGrid>
              <w:gridCol w:w="8558"/>
            </w:tblGrid>
            <w:tr w:rsidR="004C3B2B" w:rsidRPr="00147F4A" w14:paraId="1845441D" w14:textId="77777777" w:rsidTr="004A513E">
              <w:trPr>
                <w:trHeight w:val="564"/>
              </w:trPr>
              <w:tc>
                <w:tcPr>
                  <w:tcW w:w="8558" w:type="dxa"/>
                  <w:shd w:val="clear" w:color="auto" w:fill="D9D9D9" w:themeFill="background1" w:themeFillShade="D9"/>
                  <w:vAlign w:val="center"/>
                </w:tcPr>
                <w:p w14:paraId="314752EE" w14:textId="48E5CF89" w:rsidR="004C3B2B" w:rsidRPr="00147F4A" w:rsidRDefault="00622F29" w:rsidP="004C3B2B">
                  <w:pPr>
                    <w:jc w:val="center"/>
                    <w:rPr>
                      <w:rFonts w:ascii="Times New Roman" w:hAnsi="Times New Roman" w:cs="Times New Roman"/>
                      <w:lang w:val="es-MX"/>
                    </w:rPr>
                  </w:pPr>
                  <w:r w:rsidRPr="00147F4A">
                    <w:rPr>
                      <w:rFonts w:ascii="Times New Roman" w:hAnsi="Times New Roman" w:cs="Times New Roman"/>
                      <w:lang w:val="es-MX"/>
                    </w:rPr>
                    <w:lastRenderedPageBreak/>
                    <w:t>PERFIL DE EGRESO</w:t>
                  </w:r>
                </w:p>
              </w:tc>
            </w:tr>
          </w:tbl>
          <w:p w14:paraId="7AE9543C" w14:textId="77777777" w:rsidR="004C3B2B" w:rsidRDefault="004C3B2B"/>
          <w:tbl>
            <w:tblPr>
              <w:tblStyle w:val="Tablaconcuadrcula"/>
              <w:tblpPr w:leftFromText="180" w:rightFromText="180" w:vertAnchor="text" w:horzAnchor="margin" w:tblpXSpec="center" w:tblpY="-71"/>
              <w:tblW w:w="0" w:type="auto"/>
              <w:tblLook w:val="04A0" w:firstRow="1" w:lastRow="0" w:firstColumn="1" w:lastColumn="0" w:noHBand="0" w:noVBand="1"/>
            </w:tblPr>
            <w:tblGrid>
              <w:gridCol w:w="8558"/>
            </w:tblGrid>
            <w:tr w:rsidR="004C3B2B" w:rsidRPr="0075402F" w14:paraId="0A087304" w14:textId="77777777" w:rsidTr="004C3B2B">
              <w:trPr>
                <w:trHeight w:val="564"/>
              </w:trPr>
              <w:tc>
                <w:tcPr>
                  <w:tcW w:w="8558" w:type="dxa"/>
                  <w:shd w:val="clear" w:color="auto" w:fill="auto"/>
                  <w:vAlign w:val="center"/>
                </w:tcPr>
                <w:p w14:paraId="37D85922" w14:textId="77777777" w:rsidR="00364E21" w:rsidRDefault="00364E21" w:rsidP="004C3B2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28456A26" w14:textId="04291A08" w:rsidR="004C3B2B" w:rsidRPr="002C30D7" w:rsidRDefault="004C3B2B" w:rsidP="004C3B2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Habilidades y destrezas para:</w:t>
                  </w:r>
                </w:p>
                <w:p w14:paraId="0A060D7F" w14:textId="77777777" w:rsidR="004C3B2B" w:rsidRPr="002C30D7" w:rsidRDefault="004C3B2B" w:rsidP="004C3B2B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</w:p>
                <w:p w14:paraId="0488B45D" w14:textId="77777777" w:rsidR="00364E21" w:rsidRPr="002C30D7" w:rsidRDefault="00364E21" w:rsidP="00364E21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Analizar la actividad educativa desde la perspectiva hospitalaria; obtención de resultados de la formación educativa médica; estrategias educativas en el ámbito médico.</w:t>
                  </w:r>
                </w:p>
                <w:p w14:paraId="78197ACB" w14:textId="0B7BF595" w:rsidR="00364E21" w:rsidRDefault="00364E21" w:rsidP="00364E21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Elaborar y aplicar programas de calidad y seguridad.</w:t>
                  </w:r>
                </w:p>
                <w:p w14:paraId="254084E0" w14:textId="77EDC7DE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Analizar conceptos relacionados con la administración y su vinculación con la práctica médica en el hospital o en la vida profesional.</w:t>
                  </w:r>
                </w:p>
                <w:p w14:paraId="373640A5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Manejar herramientas para la gestión de sistemas de información, planeación, económica y financiera para asegurar la calidad en los hospitales y en la práctica médica.</w:t>
                  </w:r>
                </w:p>
                <w:p w14:paraId="375AC76B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Describir normas y reglamentos que regulan la práctica médica y profesional en hospitales y consultorios privados.</w:t>
                  </w:r>
                </w:p>
                <w:p w14:paraId="30A126AB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Definir proyectos de investigación.</w:t>
                  </w:r>
                </w:p>
                <w:p w14:paraId="31553CF2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Aplicar criterios bioéticos en la atención médica.</w:t>
                  </w:r>
                </w:p>
                <w:p w14:paraId="2E0FED0D" w14:textId="77777777" w:rsidR="004C3B2B" w:rsidRPr="002C30D7" w:rsidRDefault="004C3B2B" w:rsidP="004C3B2B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</w:p>
                <w:p w14:paraId="3405DD19" w14:textId="43840956" w:rsidR="004C3B2B" w:rsidRDefault="004C3B2B" w:rsidP="004C3B2B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  <w:t>Valores y actitudes de:</w:t>
                  </w:r>
                </w:p>
                <w:p w14:paraId="3B67090D" w14:textId="77777777" w:rsidR="00364E21" w:rsidRPr="002C30D7" w:rsidRDefault="00364E21" w:rsidP="004C3B2B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s-MX"/>
                    </w:rPr>
                  </w:pPr>
                </w:p>
                <w:p w14:paraId="5FFFC599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Ética y profesionalismo en la toma de decisiones para el manejo del paciente.</w:t>
                  </w:r>
                </w:p>
                <w:p w14:paraId="724C5D4A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Responsabilidad médica en la aplicación de medidas de seguridad y calidad en el servicio.</w:t>
                  </w:r>
                </w:p>
                <w:p w14:paraId="76A3D07F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Confidencialidad clínica en el manejo de información hacia pacientes y sus familiares.</w:t>
                  </w:r>
                </w:p>
                <w:p w14:paraId="058298A5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Tolerancia y respeto a las opiniones de los demás con relación a su participación en los equipos de salud multidisciplinarios.</w:t>
                  </w:r>
                </w:p>
                <w:p w14:paraId="28DBEB9E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Disposición al diálogo, para una comunicación asertiva con el paciente y/o su familia en relación con la búsqueda del bienestar.</w:t>
                  </w:r>
                </w:p>
                <w:p w14:paraId="27731C26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Trato fraterno con actitud de servicio y respeto a todos los sujetos en su diversidad conductual para afrontar los dilemas que plantea la práctica médica.</w:t>
                  </w:r>
                </w:p>
                <w:p w14:paraId="060B9854" w14:textId="280E4BDF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Consideración de diversas posturas multiculturales para la prevención de riesgos y promoció</w:t>
                  </w:r>
                  <w:r w:rsidR="00BF27D2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n de la salud</w:t>
                  </w: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.</w:t>
                  </w:r>
                </w:p>
                <w:p w14:paraId="05DF7CAD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  <w:t>Cuidado de la calidad en la atención médica con actitud de equidad y respeto por los principios bioéticos y de derechos humanos, para preservar la dignidad humana.</w:t>
                  </w:r>
                </w:p>
                <w:p w14:paraId="69BEA820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s-MX"/>
                    </w:rPr>
                  </w:pPr>
                  <w:r w:rsidRPr="002C30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s-MX"/>
                    </w:rPr>
                    <w:t>Tolerancia y trato igualitario, sin discriminación de raza, etnia, religión, edad, nivel económico o escolaridad.</w:t>
                  </w:r>
                </w:p>
                <w:p w14:paraId="5244C511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</w:pPr>
                  <w:r w:rsidRPr="002C30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  <w:t>Respeto y comunicación empática hacia personas con discapacidad, condiciones especiales, preferencias, religiones, ideologías o diversas formas de pensar.</w:t>
                  </w:r>
                </w:p>
                <w:p w14:paraId="3348F72A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</w:pPr>
                  <w:r w:rsidRPr="002C30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  <w:t>Disposición para la intervención educativa; flexibilidad ante diversos contextos y respeto por cada participante.</w:t>
                  </w:r>
                </w:p>
                <w:p w14:paraId="350546CC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</w:pPr>
                  <w:r w:rsidRPr="002C30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  <w:t>Respeto a la relación médico-paciente-familia, en un marco de prudencia y responsabilidad para el paciente.</w:t>
                  </w:r>
                </w:p>
                <w:p w14:paraId="0D8664ED" w14:textId="41A2ACF3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</w:pPr>
                  <w:r w:rsidRPr="002C30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  <w:t>Manejo de informaci</w:t>
                  </w:r>
                  <w:r w:rsidR="00BF27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  <w:t xml:space="preserve">ón </w:t>
                  </w:r>
                  <w:r w:rsidRPr="002C30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  <w:t>para la atención a las necesidades de la sociedad en materia de salud.</w:t>
                  </w:r>
                </w:p>
                <w:p w14:paraId="148B6AB3" w14:textId="77777777" w:rsidR="004C3B2B" w:rsidRPr="002C30D7" w:rsidRDefault="004C3B2B" w:rsidP="004C3B2B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</w:pPr>
                  <w:r w:rsidRPr="002C30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  <w:t>Postura crítica y profesional en la difusión de proyectos de investigación.</w:t>
                  </w:r>
                </w:p>
                <w:p w14:paraId="7617CC60" w14:textId="48C8341D" w:rsidR="002C30D7" w:rsidRPr="004C3B2B" w:rsidRDefault="002C30D7" w:rsidP="004C3B2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MX" w:eastAsia="es-MX"/>
                    </w:rPr>
                  </w:pPr>
                </w:p>
              </w:tc>
            </w:tr>
          </w:tbl>
          <w:p w14:paraId="59A0305F" w14:textId="6362A0A8" w:rsidR="00147F4A" w:rsidRPr="00147F4A" w:rsidRDefault="00147F4A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</w:tc>
      </w:tr>
    </w:tbl>
    <w:p w14:paraId="517CC377" w14:textId="18D1B721" w:rsidR="00D50AF0" w:rsidRDefault="00D50AF0" w:rsidP="008F2AE8">
      <w:pPr>
        <w:rPr>
          <w:rFonts w:ascii="Times New Roman" w:hAnsi="Times New Roman" w:cs="Times New Roman"/>
          <w:lang w:val="es-MX"/>
        </w:rPr>
      </w:pPr>
    </w:p>
    <w:p w14:paraId="406B2017" w14:textId="68BAE78C" w:rsidR="00BF27D2" w:rsidRDefault="00BF27D2" w:rsidP="008F2AE8">
      <w:pPr>
        <w:rPr>
          <w:rFonts w:ascii="Times New Roman" w:hAnsi="Times New Roman" w:cs="Times New Roman"/>
          <w:lang w:val="es-MX"/>
        </w:rPr>
      </w:pPr>
    </w:p>
    <w:p w14:paraId="4A8D3F4C" w14:textId="77777777" w:rsidR="00B74084" w:rsidRPr="00147F4A" w:rsidRDefault="00B74084" w:rsidP="008F2AE8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22F29" w:rsidRPr="001B7F06" w14:paraId="1CEDBC1E" w14:textId="77777777" w:rsidTr="00AD7E87">
        <w:trPr>
          <w:trHeight w:val="564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02128E67" w14:textId="77777777" w:rsidR="00622F29" w:rsidRPr="00840242" w:rsidRDefault="00622F29" w:rsidP="00AD7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PERFIL DE INGRESO</w:t>
            </w:r>
          </w:p>
        </w:tc>
      </w:tr>
    </w:tbl>
    <w:p w14:paraId="10829266" w14:textId="2CC36558" w:rsidR="00622F29" w:rsidRDefault="00622F29" w:rsidP="00E36C4B">
      <w:pPr>
        <w:jc w:val="center"/>
        <w:rPr>
          <w:rFonts w:ascii="Times New Roman" w:hAnsi="Times New Roman" w:cs="Times New Roman"/>
          <w:b/>
          <w:lang w:val="es-MX"/>
        </w:rPr>
      </w:pPr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22F29" w:rsidRPr="001B7F06" w14:paraId="23CF7B5F" w14:textId="77777777" w:rsidTr="00622F29">
        <w:trPr>
          <w:trHeight w:val="11904"/>
        </w:trPr>
        <w:tc>
          <w:tcPr>
            <w:tcW w:w="9351" w:type="dxa"/>
            <w:shd w:val="clear" w:color="auto" w:fill="auto"/>
            <w:vAlign w:val="center"/>
          </w:tcPr>
          <w:p w14:paraId="116B7A76" w14:textId="77777777" w:rsidR="00622F29" w:rsidRPr="00622F29" w:rsidRDefault="00622F29" w:rsidP="00AD7E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color w:val="000000"/>
                <w:sz w:val="23"/>
                <w:szCs w:val="23"/>
                <w:lang w:val="es-MX"/>
              </w:rPr>
              <w:t xml:space="preserve">Es recomendable que el interesado en estudiar la </w:t>
            </w:r>
            <w:r w:rsidRPr="00622F29">
              <w:rPr>
                <w:rFonts w:ascii="Times New Roman" w:hAnsi="Times New Roman" w:cs="Times New Roman"/>
                <w:b/>
                <w:sz w:val="23"/>
                <w:szCs w:val="23"/>
                <w:lang w:val="es-MX"/>
              </w:rPr>
              <w:t>Especialidad en Neonatología</w:t>
            </w:r>
            <w:r w:rsidRPr="00622F29">
              <w:rPr>
                <w:rFonts w:ascii="Times New Roman" w:hAnsi="Times New Roman" w:cs="Times New Roman"/>
                <w:color w:val="000000"/>
                <w:sz w:val="23"/>
                <w:szCs w:val="23"/>
                <w:lang w:val="es-MX"/>
              </w:rPr>
              <w:t xml:space="preserve"> cuente con las siguientes características:</w:t>
            </w:r>
          </w:p>
          <w:p w14:paraId="6345CB45" w14:textId="77777777" w:rsidR="00622F29" w:rsidRPr="00622F29" w:rsidRDefault="00622F29" w:rsidP="00AD7E87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sz w:val="23"/>
                <w:szCs w:val="23"/>
                <w:lang w:val="es-MX"/>
              </w:rPr>
              <w:t>Conocimientos básicos (además de los disciplinarios propios de la Especialidad en Pediatría):</w:t>
            </w:r>
          </w:p>
          <w:p w14:paraId="0793FE12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sz w:val="23"/>
                <w:szCs w:val="23"/>
                <w:lang w:val="es-MX"/>
              </w:rPr>
              <w:t>Dominio en la comprensión del idioma inglés.</w:t>
            </w:r>
          </w:p>
          <w:p w14:paraId="5386B082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sz w:val="23"/>
                <w:szCs w:val="23"/>
                <w:lang w:val="es-MX"/>
              </w:rPr>
              <w:t>Manejo de equipo de cómputo y paquetería.</w:t>
            </w:r>
          </w:p>
          <w:p w14:paraId="712E5F5D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sz w:val="23"/>
                <w:szCs w:val="23"/>
                <w:lang w:val="es-MX"/>
              </w:rPr>
              <w:t>Norma Oficial Mexicana del Expediente Clínico.</w:t>
            </w:r>
          </w:p>
          <w:p w14:paraId="1B0D6175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sz w:val="23"/>
                <w:szCs w:val="23"/>
                <w:lang w:val="es-MX"/>
              </w:rPr>
              <w:t xml:space="preserve">Norma Oficial Mexicana de Residencias Médicas. </w:t>
            </w:r>
          </w:p>
          <w:p w14:paraId="6B6083EB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sz w:val="23"/>
                <w:szCs w:val="23"/>
                <w:lang w:val="es-MX"/>
              </w:rPr>
              <w:t>Bases de bioética y tanatología.</w:t>
            </w:r>
          </w:p>
          <w:p w14:paraId="70B1B3F9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sz w:val="23"/>
                <w:szCs w:val="23"/>
                <w:lang w:val="es-MX"/>
              </w:rPr>
              <w:t>Bases de la investigación en salud.</w:t>
            </w:r>
          </w:p>
          <w:p w14:paraId="6C523CFC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spacing w:val="-6"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sz w:val="23"/>
                <w:szCs w:val="23"/>
                <w:lang w:val="es-MX"/>
              </w:rPr>
              <w:t>Reglamentos universitarios y de la institución hospitalaria en donde realizará su preparación</w:t>
            </w:r>
            <w:r w:rsidRPr="00622F29">
              <w:rPr>
                <w:rFonts w:ascii="Times New Roman" w:hAnsi="Times New Roman" w:cs="Times New Roman"/>
                <w:color w:val="333333"/>
                <w:sz w:val="23"/>
                <w:szCs w:val="23"/>
                <w:lang w:val="es-MX" w:eastAsia="es-MX"/>
              </w:rPr>
              <w:t>.</w:t>
            </w:r>
          </w:p>
          <w:p w14:paraId="29FA6E2F" w14:textId="77777777" w:rsidR="00622F29" w:rsidRPr="00622F29" w:rsidRDefault="00622F29" w:rsidP="00AD7E87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es-MX"/>
              </w:rPr>
            </w:pPr>
          </w:p>
          <w:p w14:paraId="0761C470" w14:textId="77777777" w:rsidR="00622F29" w:rsidRPr="00622F29" w:rsidRDefault="00622F29" w:rsidP="00AD7E87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sz w:val="23"/>
                <w:szCs w:val="23"/>
                <w:lang w:val="es-MX"/>
              </w:rPr>
              <w:t>Disposición para (habilidades y destrezas además de las disciplinares propias de la Especialidad en Pediatría)</w:t>
            </w:r>
          </w:p>
          <w:p w14:paraId="4CB9BB7A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Análisis crítico.</w:t>
            </w:r>
          </w:p>
          <w:p w14:paraId="0C5A1968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Análisis y síntesis de información.</w:t>
            </w:r>
          </w:p>
          <w:p w14:paraId="778D5556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Búsqueda de información documental y digital.</w:t>
            </w:r>
          </w:p>
          <w:p w14:paraId="040FCB0B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Comprensión de conceptos complejos.</w:t>
            </w:r>
          </w:p>
          <w:p w14:paraId="6CED0FC7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La investigación documental.</w:t>
            </w:r>
          </w:p>
          <w:p w14:paraId="5D833AA1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La comunicación verbal y escrita.</w:t>
            </w:r>
          </w:p>
          <w:p w14:paraId="0E6D1DB7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Percepción de problemas de salud en pacientes.</w:t>
            </w:r>
          </w:p>
          <w:p w14:paraId="0B19A630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Trabajo en forma multidisciplinaria.</w:t>
            </w:r>
          </w:p>
          <w:p w14:paraId="72093575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Trabajo en equipo, escucha y disposición para establecer intercambio de saberes entre pares.</w:t>
            </w:r>
          </w:p>
          <w:p w14:paraId="6654C848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La interpretación y utilidad de estudios de laboratorio y gabinete en el diagnóstico y tratamiento.</w:t>
            </w:r>
          </w:p>
          <w:p w14:paraId="5D9458E2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Destreza manual para el uso de equipo e instrumentos.</w:t>
            </w:r>
          </w:p>
          <w:p w14:paraId="1F22B111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Toma de decisiones en situaciones comunes, críticas y difíciles.</w:t>
            </w:r>
          </w:p>
          <w:p w14:paraId="10EFA049" w14:textId="77777777" w:rsidR="00622F29" w:rsidRPr="00622F29" w:rsidRDefault="00622F29" w:rsidP="00AD7E87">
            <w:pPr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val="es-MX"/>
              </w:rPr>
            </w:pPr>
          </w:p>
          <w:p w14:paraId="53E4D275" w14:textId="77777777" w:rsidR="00622F29" w:rsidRPr="00622F29" w:rsidRDefault="00622F29" w:rsidP="00AD7E87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sz w:val="23"/>
                <w:szCs w:val="23"/>
                <w:lang w:val="es-MX"/>
              </w:rPr>
              <w:t>Actitudes y valores</w:t>
            </w:r>
          </w:p>
          <w:p w14:paraId="0C6AA65A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Actitud de servicio.</w:t>
            </w:r>
          </w:p>
          <w:p w14:paraId="727C87FC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Manejo del estrés.</w:t>
            </w:r>
          </w:p>
          <w:p w14:paraId="2E79BEB7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Asertividad.</w:t>
            </w:r>
          </w:p>
          <w:p w14:paraId="0F96492D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Apego a los principios éticos y de equidad.</w:t>
            </w:r>
          </w:p>
          <w:p w14:paraId="1381FCE5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Resposabilidad, prudencia y disciplina.</w:t>
            </w:r>
          </w:p>
          <w:p w14:paraId="7CCFA3D8" w14:textId="13F87201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Vocación humanista y médica.</w:t>
            </w:r>
          </w:p>
          <w:p w14:paraId="7E8E892E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Integridad.</w:t>
            </w:r>
          </w:p>
          <w:p w14:paraId="3D31A8CA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Respeto a la dignidad de la vida humana.</w:t>
            </w:r>
          </w:p>
          <w:p w14:paraId="3525299F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Compromiso con los problemas y necesidades de la salud de la sociedad.</w:t>
            </w:r>
          </w:p>
          <w:p w14:paraId="6DBA833D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Trabajo bajo presión.</w:t>
            </w:r>
          </w:p>
          <w:p w14:paraId="532D7124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Ser individuos seguros de sí mismos.</w:t>
            </w:r>
          </w:p>
          <w:p w14:paraId="115A4374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Empatía con el paciente, familiares y el equipo de trabajo médico y paramédico.</w:t>
            </w:r>
          </w:p>
          <w:p w14:paraId="4EDA76A8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Tolerancia a la frustración.</w:t>
            </w:r>
          </w:p>
          <w:p w14:paraId="2E06E9BE" w14:textId="7777777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Reconocimiento de la autoridad.</w:t>
            </w:r>
          </w:p>
          <w:p w14:paraId="3D3A3EF8" w14:textId="5A41E847" w:rsidR="00622F29" w:rsidRPr="00622F29" w:rsidRDefault="00622F29" w:rsidP="00622F29">
            <w:pPr>
              <w:numPr>
                <w:ilvl w:val="0"/>
                <w:numId w:val="4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</w:pPr>
            <w:r w:rsidRPr="00622F29">
              <w:rPr>
                <w:rFonts w:ascii="Times New Roman" w:hAnsi="Times New Roman" w:cs="Times New Roman"/>
                <w:noProof/>
                <w:sz w:val="23"/>
                <w:szCs w:val="23"/>
                <w:lang w:val="es-MX"/>
              </w:rPr>
              <w:t>Profesionalismo</w:t>
            </w:r>
          </w:p>
          <w:p w14:paraId="53BA0E9D" w14:textId="77777777" w:rsidR="00622F29" w:rsidRDefault="00622F29" w:rsidP="00AD7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</w:tbl>
    <w:p w14:paraId="5F13B09E" w14:textId="77777777" w:rsidR="00622F29" w:rsidRDefault="00622F29" w:rsidP="00E36C4B">
      <w:pPr>
        <w:jc w:val="center"/>
        <w:rPr>
          <w:rFonts w:ascii="Times New Roman" w:hAnsi="Times New Roman" w:cs="Times New Roman"/>
          <w:b/>
          <w:lang w:val="es-MX"/>
        </w:rPr>
      </w:pPr>
    </w:p>
    <w:p w14:paraId="68106969" w14:textId="77777777" w:rsidR="00622F29" w:rsidRDefault="00622F29" w:rsidP="00E36C4B">
      <w:pPr>
        <w:jc w:val="center"/>
        <w:rPr>
          <w:rFonts w:ascii="Times New Roman" w:hAnsi="Times New Roman" w:cs="Times New Roman"/>
          <w:b/>
          <w:lang w:val="es-MX"/>
        </w:rPr>
      </w:pPr>
    </w:p>
    <w:p w14:paraId="5E02D13B" w14:textId="77777777" w:rsidR="00622F29" w:rsidRDefault="00622F29" w:rsidP="00E36C4B">
      <w:pPr>
        <w:jc w:val="center"/>
        <w:rPr>
          <w:rFonts w:ascii="Times New Roman" w:hAnsi="Times New Roman" w:cs="Times New Roman"/>
          <w:b/>
          <w:lang w:val="es-MX"/>
        </w:rPr>
      </w:pPr>
    </w:p>
    <w:p w14:paraId="3A638DF0" w14:textId="58A8C7B8" w:rsidR="00E36C4B" w:rsidRPr="00147F4A" w:rsidRDefault="00E36C4B" w:rsidP="00E36C4B">
      <w:pPr>
        <w:jc w:val="center"/>
        <w:rPr>
          <w:rFonts w:ascii="Times New Roman" w:hAnsi="Times New Roman" w:cs="Times New Roman"/>
          <w:b/>
          <w:lang w:val="es-MX"/>
        </w:rPr>
      </w:pPr>
      <w:r w:rsidRPr="00147F4A">
        <w:rPr>
          <w:rFonts w:ascii="Times New Roman" w:hAnsi="Times New Roman" w:cs="Times New Roman"/>
          <w:b/>
          <w:lang w:val="es-MX"/>
        </w:rPr>
        <w:lastRenderedPageBreak/>
        <w:t>DESGLOSE DE ASIGNATURAS</w:t>
      </w:r>
    </w:p>
    <w:p w14:paraId="184904A2" w14:textId="77777777" w:rsidR="00E36C4B" w:rsidRPr="00147F4A" w:rsidRDefault="00E36C4B" w:rsidP="00E36C4B">
      <w:pPr>
        <w:rPr>
          <w:rFonts w:ascii="Times New Roman" w:hAnsi="Times New Roman" w:cs="Times New Roman"/>
          <w:color w:val="000000"/>
        </w:rPr>
      </w:pPr>
    </w:p>
    <w:tbl>
      <w:tblPr>
        <w:tblW w:w="110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1417"/>
        <w:gridCol w:w="1276"/>
        <w:gridCol w:w="1134"/>
        <w:gridCol w:w="1134"/>
        <w:gridCol w:w="1134"/>
        <w:gridCol w:w="1134"/>
        <w:gridCol w:w="1150"/>
      </w:tblGrid>
      <w:tr w:rsidR="00F9133E" w:rsidRPr="00E95CDE" w14:paraId="5477DFDD" w14:textId="77777777" w:rsidTr="00292EA7">
        <w:trPr>
          <w:trHeight w:val="440"/>
          <w:jc w:val="center"/>
        </w:trPr>
        <w:tc>
          <w:tcPr>
            <w:tcW w:w="2679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4438987" w14:textId="77777777" w:rsidR="00F9133E" w:rsidRPr="00E95CDE" w:rsidRDefault="00F9133E" w:rsidP="00936799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E95CDE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lista de </w:t>
            </w:r>
            <w:proofErr w:type="spellStart"/>
            <w:r w:rsidRPr="00E95CDE">
              <w:rPr>
                <w:b/>
                <w:smallCaps/>
                <w:color w:val="000000"/>
                <w:sz w:val="22"/>
                <w:szCs w:val="22"/>
                <w:lang w:val="pt-BR"/>
              </w:rPr>
              <w:t>asignaturas</w:t>
            </w:r>
            <w:proofErr w:type="spellEnd"/>
          </w:p>
          <w:p w14:paraId="6DFFCF3D" w14:textId="77777777" w:rsidR="00F9133E" w:rsidRPr="00E95CDE" w:rsidRDefault="00F9133E" w:rsidP="00936799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</w:p>
          <w:p w14:paraId="09BE5724" w14:textId="77777777" w:rsidR="00F9133E" w:rsidRPr="00E95CDE" w:rsidRDefault="00F9133E" w:rsidP="00936799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E95CDE">
              <w:rPr>
                <w:b/>
                <w:smallCaps/>
                <w:color w:val="000000"/>
                <w:sz w:val="22"/>
                <w:szCs w:val="22"/>
                <w:lang w:val="pt-BR"/>
              </w:rPr>
              <w:t>1</w:t>
            </w:r>
            <w:r w:rsidRPr="00E95CDE">
              <w:rPr>
                <w:b/>
                <w:smallCaps/>
                <w:color w:val="000000"/>
                <w:sz w:val="22"/>
                <w:szCs w:val="22"/>
                <w:vertAlign w:val="superscript"/>
                <w:lang w:val="pt-BR"/>
              </w:rPr>
              <w:t>ER</w:t>
            </w:r>
            <w:r w:rsidRPr="00E95CDE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 AÑO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621BCD8" w14:textId="77777777" w:rsidR="00F9133E" w:rsidRPr="00E95CDE" w:rsidRDefault="00F9133E" w:rsidP="00936799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  <w:r w:rsidRPr="00E95CDE"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  <w:t>clave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37569039" w14:textId="77777777" w:rsidR="00F9133E" w:rsidRPr="00E95CDE" w:rsidRDefault="00F9133E" w:rsidP="00936799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  <w:r w:rsidRPr="00E95CDE"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  <w:t>seriación</w:t>
            </w:r>
          </w:p>
        </w:tc>
        <w:tc>
          <w:tcPr>
            <w:tcW w:w="3402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EE7A7D0" w14:textId="77777777" w:rsidR="00F9133E" w:rsidRPr="00E95CDE" w:rsidRDefault="00F9133E" w:rsidP="00936799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 xml:space="preserve">horas para el </w:t>
            </w:r>
            <w:proofErr w:type="spellStart"/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aprendizaje</w:t>
            </w:r>
            <w:proofErr w:type="spellEnd"/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81D8684" w14:textId="2D435F4F" w:rsidR="00F9133E" w:rsidRPr="00E95CDE" w:rsidRDefault="0028741B" w:rsidP="00936799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</w:rPr>
              <w:t>crédi</w:t>
            </w:r>
            <w:r w:rsidR="00F9133E"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tos</w:t>
            </w:r>
            <w:proofErr w:type="spellEnd"/>
          </w:p>
        </w:tc>
        <w:tc>
          <w:tcPr>
            <w:tcW w:w="1150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14:paraId="4FBE5962" w14:textId="5ED8D104" w:rsidR="00F9133E" w:rsidRPr="00E95CDE" w:rsidRDefault="00364E21" w:rsidP="00936799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</w:rPr>
              <w:t>instala</w:t>
            </w:r>
            <w:r w:rsidR="0028741B">
              <w:rPr>
                <w:rFonts w:ascii="Times New Roman" w:hAnsi="Times New Roman" w:cs="Times New Roman"/>
                <w:b/>
                <w:smallCaps/>
                <w:color w:val="000000"/>
              </w:rPr>
              <w:t>ciones</w:t>
            </w:r>
            <w:proofErr w:type="spellEnd"/>
            <w:r w:rsidR="00F9133E"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*</w:t>
            </w:r>
          </w:p>
        </w:tc>
      </w:tr>
      <w:tr w:rsidR="00F9133E" w:rsidRPr="00E95CDE" w14:paraId="760E6492" w14:textId="77777777" w:rsidTr="00292EA7">
        <w:trPr>
          <w:trHeight w:val="709"/>
          <w:jc w:val="center"/>
        </w:trPr>
        <w:tc>
          <w:tcPr>
            <w:tcW w:w="2679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5D40445" w14:textId="77777777" w:rsidR="00F9133E" w:rsidRPr="00E95CDE" w:rsidRDefault="00F9133E" w:rsidP="00936799">
            <w:pPr>
              <w:pStyle w:val="Textonotapie"/>
              <w:rPr>
                <w:b/>
                <w:smallCaps/>
                <w:color w:val="000000"/>
                <w:spacing w:val="-10"/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1B47C86" w14:textId="77777777" w:rsidR="00F9133E" w:rsidRPr="00E95CDE" w:rsidRDefault="00F9133E" w:rsidP="00936799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419CFAA" w14:textId="77777777" w:rsidR="00F9133E" w:rsidRPr="00E95CDE" w:rsidRDefault="00F9133E" w:rsidP="00936799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D405BF6" w14:textId="77777777" w:rsidR="00F9133E" w:rsidRPr="00E95CDE" w:rsidRDefault="00F9133E" w:rsidP="00936799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 xml:space="preserve">con </w:t>
            </w:r>
            <w:proofErr w:type="spellStart"/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docente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914EDD5" w14:textId="77777777" w:rsidR="00F9133E" w:rsidRPr="00E95CDE" w:rsidRDefault="00F9133E" w:rsidP="00936799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proofErr w:type="spellStart"/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indepe</w:t>
            </w:r>
            <w:r w:rsidRPr="00E95CDE">
              <w:rPr>
                <w:rFonts w:ascii="Times New Roman" w:hAnsi="Times New Roman" w:cs="Times New Roman"/>
                <w:b/>
                <w:smallCaps/>
                <w:color w:val="000000"/>
                <w:u w:val="single"/>
              </w:rPr>
              <w:t>n</w:t>
            </w:r>
            <w:proofErr w:type="spellEnd"/>
            <w:r w:rsidRPr="00E95CDE">
              <w:rPr>
                <w:rFonts w:ascii="Times New Roman" w:hAnsi="Times New Roman" w:cs="Times New Roman"/>
                <w:b/>
                <w:smallCaps/>
                <w:color w:val="000000"/>
                <w:u w:val="single"/>
              </w:rPr>
              <w:t xml:space="preserve"> </w:t>
            </w:r>
            <w:proofErr w:type="spellStart"/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dientes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2F4F0A7" w14:textId="77777777" w:rsidR="00F9133E" w:rsidRPr="00E95CDE" w:rsidRDefault="00F9133E" w:rsidP="00936799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total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9C0FC33" w14:textId="77777777" w:rsidR="00F9133E" w:rsidRPr="00E95CDE" w:rsidRDefault="00F9133E" w:rsidP="00936799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  <w:tc>
          <w:tcPr>
            <w:tcW w:w="1150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14:paraId="5B981FF2" w14:textId="77777777" w:rsidR="00F9133E" w:rsidRPr="00E95CDE" w:rsidRDefault="00F9133E" w:rsidP="00936799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</w:tr>
      <w:tr w:rsidR="00F9133E" w:rsidRPr="00E95CDE" w14:paraId="6CC3DDEB" w14:textId="77777777" w:rsidTr="00292EA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02"/>
          <w:jc w:val="center"/>
        </w:trPr>
        <w:tc>
          <w:tcPr>
            <w:tcW w:w="2679" w:type="dxa"/>
            <w:vAlign w:val="center"/>
          </w:tcPr>
          <w:p w14:paraId="21353731" w14:textId="77777777" w:rsidR="00F9133E" w:rsidRPr="00E95CDE" w:rsidRDefault="00F9133E" w:rsidP="00936799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val="es-MX" w:eastAsia="es-MX"/>
              </w:rPr>
              <w:t>ATENCIÓN MÉDICA BÁSICA EN NEONATOLOGÍA</w:t>
            </w:r>
          </w:p>
        </w:tc>
        <w:tc>
          <w:tcPr>
            <w:tcW w:w="1417" w:type="dxa"/>
            <w:vAlign w:val="center"/>
          </w:tcPr>
          <w:p w14:paraId="119319E9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5CDE">
              <w:rPr>
                <w:rFonts w:ascii="Times New Roman" w:hAnsi="Times New Roman" w:cs="Times New Roman"/>
                <w:color w:val="000000" w:themeColor="text1"/>
              </w:rPr>
              <w:t>MDC17419</w:t>
            </w:r>
          </w:p>
        </w:tc>
        <w:tc>
          <w:tcPr>
            <w:tcW w:w="1276" w:type="dxa"/>
            <w:vAlign w:val="center"/>
          </w:tcPr>
          <w:p w14:paraId="5355C195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1BF044FA" w14:textId="7D88AE3D" w:rsidR="00F9133E" w:rsidRPr="00E95CDE" w:rsidRDefault="00396EE5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960</w:t>
            </w:r>
          </w:p>
        </w:tc>
        <w:tc>
          <w:tcPr>
            <w:tcW w:w="1134" w:type="dxa"/>
            <w:vAlign w:val="center"/>
          </w:tcPr>
          <w:p w14:paraId="6B92E81C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5CDE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14:paraId="7DDF6A56" w14:textId="41C2EAE4" w:rsidR="00F9133E" w:rsidRPr="00E95CDE" w:rsidRDefault="00396EE5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120</w:t>
            </w:r>
            <w:r w:rsidR="00F9133E" w:rsidRPr="00E95CDE">
              <w:rPr>
                <w:rFonts w:ascii="Times New Roman" w:hAnsi="Times New Roman" w:cs="Times New Roman"/>
                <w:color w:val="000000"/>
                <w:lang w:eastAsia="es-MX"/>
              </w:rPr>
              <w:t>0</w:t>
            </w:r>
          </w:p>
        </w:tc>
        <w:tc>
          <w:tcPr>
            <w:tcW w:w="1134" w:type="dxa"/>
            <w:vAlign w:val="center"/>
          </w:tcPr>
          <w:p w14:paraId="7EFF624B" w14:textId="4C7DEF76" w:rsidR="00F9133E" w:rsidRPr="00E95CDE" w:rsidRDefault="00396EE5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75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266ADD98" w14:textId="54176BAC" w:rsidR="00F9133E" w:rsidRPr="00E95CDE" w:rsidRDefault="00396EE5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CC</w:t>
            </w:r>
          </w:p>
        </w:tc>
      </w:tr>
      <w:tr w:rsidR="00F9133E" w:rsidRPr="00E95CDE" w14:paraId="00D22692" w14:textId="77777777" w:rsidTr="00292EA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40"/>
          <w:jc w:val="center"/>
        </w:trPr>
        <w:tc>
          <w:tcPr>
            <w:tcW w:w="2679" w:type="dxa"/>
            <w:vAlign w:val="center"/>
          </w:tcPr>
          <w:p w14:paraId="31256813" w14:textId="09105BEC" w:rsidR="00F9133E" w:rsidRPr="004E6AE0" w:rsidRDefault="00E30741" w:rsidP="00936799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val="es-MX" w:eastAsia="es-MX"/>
              </w:rPr>
              <w:t>DESARROLLO</w:t>
            </w:r>
            <w:r w:rsidR="00F9133E" w:rsidRPr="004E6AE0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DE INVESTIGACIÓN</w:t>
            </w:r>
          </w:p>
        </w:tc>
        <w:tc>
          <w:tcPr>
            <w:tcW w:w="1417" w:type="dxa"/>
            <w:vAlign w:val="center"/>
          </w:tcPr>
          <w:p w14:paraId="0316635E" w14:textId="749A2009" w:rsidR="00F9133E" w:rsidRPr="004E6AE0" w:rsidRDefault="0075402F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6AE0">
              <w:rPr>
                <w:rFonts w:ascii="Times New Roman" w:hAnsi="Times New Roman" w:cs="Times New Roman"/>
                <w:color w:val="000000"/>
              </w:rPr>
              <w:t>IND11019</w:t>
            </w:r>
          </w:p>
        </w:tc>
        <w:tc>
          <w:tcPr>
            <w:tcW w:w="1276" w:type="dxa"/>
            <w:vAlign w:val="center"/>
          </w:tcPr>
          <w:p w14:paraId="0CEEC50C" w14:textId="77777777" w:rsidR="00F9133E" w:rsidRPr="004E6AE0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3F0A242B" w14:textId="77777777" w:rsidR="00F9133E" w:rsidRPr="004E6AE0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1134" w:type="dxa"/>
            <w:vAlign w:val="center"/>
          </w:tcPr>
          <w:p w14:paraId="031A690C" w14:textId="77777777" w:rsidR="00F9133E" w:rsidRPr="004E6AE0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eastAsia="es-MX"/>
              </w:rPr>
              <w:t>52</w:t>
            </w:r>
          </w:p>
        </w:tc>
        <w:tc>
          <w:tcPr>
            <w:tcW w:w="1134" w:type="dxa"/>
            <w:vAlign w:val="center"/>
          </w:tcPr>
          <w:p w14:paraId="273C96FA" w14:textId="77777777" w:rsidR="00F9133E" w:rsidRPr="004E6AE0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eastAsia="es-MX"/>
              </w:rPr>
              <w:t>112</w:t>
            </w:r>
          </w:p>
        </w:tc>
        <w:tc>
          <w:tcPr>
            <w:tcW w:w="1134" w:type="dxa"/>
            <w:vAlign w:val="center"/>
          </w:tcPr>
          <w:p w14:paraId="5A78AF57" w14:textId="77777777" w:rsidR="00F9133E" w:rsidRPr="004E6AE0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2EB8820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C86548" w:rsidRPr="00E95CDE" w14:paraId="1E414DFF" w14:textId="77777777" w:rsidTr="00292EA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40"/>
          <w:jc w:val="center"/>
        </w:trPr>
        <w:tc>
          <w:tcPr>
            <w:tcW w:w="2679" w:type="dxa"/>
            <w:vAlign w:val="center"/>
          </w:tcPr>
          <w:p w14:paraId="4CDC4541" w14:textId="77777777" w:rsidR="00C86548" w:rsidRPr="00E95CDE" w:rsidRDefault="00C86548" w:rsidP="000D6066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val="es-MX" w:eastAsia="es-MX"/>
              </w:rPr>
              <w:t>COMUNICACIÓN EN MEDICINA</w:t>
            </w:r>
          </w:p>
        </w:tc>
        <w:tc>
          <w:tcPr>
            <w:tcW w:w="1417" w:type="dxa"/>
            <w:vAlign w:val="center"/>
          </w:tcPr>
          <w:p w14:paraId="39599EA3" w14:textId="77777777" w:rsidR="00C86548" w:rsidRPr="00E95CDE" w:rsidRDefault="00C86548" w:rsidP="000D60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5CDE">
              <w:rPr>
                <w:rFonts w:ascii="Times New Roman" w:hAnsi="Times New Roman" w:cs="Times New Roman"/>
                <w:color w:val="000000"/>
              </w:rPr>
              <w:t>CMM10219</w:t>
            </w:r>
          </w:p>
        </w:tc>
        <w:tc>
          <w:tcPr>
            <w:tcW w:w="1276" w:type="dxa"/>
            <w:vAlign w:val="center"/>
          </w:tcPr>
          <w:p w14:paraId="3E27ACC1" w14:textId="19902E18" w:rsidR="00C86548" w:rsidRPr="00E95CDE" w:rsidRDefault="00C86548" w:rsidP="000D60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131B4447" w14:textId="77777777" w:rsidR="00C86548" w:rsidRPr="00E95CDE" w:rsidRDefault="00C86548" w:rsidP="000D60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vAlign w:val="center"/>
          </w:tcPr>
          <w:p w14:paraId="18171B4E" w14:textId="77777777" w:rsidR="00C86548" w:rsidRPr="00E95CDE" w:rsidRDefault="00C86548" w:rsidP="000D60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vAlign w:val="center"/>
          </w:tcPr>
          <w:p w14:paraId="497F4C10" w14:textId="03AC7ADF" w:rsidR="00C86548" w:rsidRPr="00E95CDE" w:rsidRDefault="008D3166" w:rsidP="000D60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1134" w:type="dxa"/>
            <w:vAlign w:val="center"/>
          </w:tcPr>
          <w:p w14:paraId="3395DBA7" w14:textId="77777777" w:rsidR="00C86548" w:rsidRPr="00E95CDE" w:rsidRDefault="00C86548" w:rsidP="000D60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7186758" w14:textId="77777777" w:rsidR="00C86548" w:rsidRPr="00E95CDE" w:rsidRDefault="00C86548" w:rsidP="000D60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C86548" w:rsidRPr="00E95CDE" w14:paraId="64112AF1" w14:textId="77777777" w:rsidTr="00292EA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97"/>
          <w:jc w:val="center"/>
        </w:trPr>
        <w:tc>
          <w:tcPr>
            <w:tcW w:w="2679" w:type="dxa"/>
            <w:vAlign w:val="center"/>
          </w:tcPr>
          <w:p w14:paraId="191E5495" w14:textId="5C4D878E" w:rsidR="00C86548" w:rsidRPr="00E95CDE" w:rsidRDefault="00C86548" w:rsidP="00C86548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val="es-MX" w:eastAsia="es-MX"/>
              </w:rPr>
              <w:t>CALIDAD EN EL SERVICIO Y SEGURIDAD EN EL PACIENTE</w:t>
            </w:r>
          </w:p>
        </w:tc>
        <w:tc>
          <w:tcPr>
            <w:tcW w:w="1417" w:type="dxa"/>
            <w:vAlign w:val="center"/>
          </w:tcPr>
          <w:p w14:paraId="3B9F8BAE" w14:textId="597328CC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5CDE">
              <w:rPr>
                <w:rFonts w:ascii="Times New Roman" w:hAnsi="Times New Roman" w:cs="Times New Roman"/>
                <w:color w:val="000000"/>
              </w:rPr>
              <w:t>CPG10519</w:t>
            </w:r>
          </w:p>
        </w:tc>
        <w:tc>
          <w:tcPr>
            <w:tcW w:w="1276" w:type="dxa"/>
            <w:vAlign w:val="center"/>
          </w:tcPr>
          <w:p w14:paraId="72BE765A" w14:textId="25307EC8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0FCF3EA7" w14:textId="54EE1072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24</w:t>
            </w:r>
          </w:p>
        </w:tc>
        <w:tc>
          <w:tcPr>
            <w:tcW w:w="1134" w:type="dxa"/>
            <w:vAlign w:val="center"/>
          </w:tcPr>
          <w:p w14:paraId="1CA34C22" w14:textId="486CE3CD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24</w:t>
            </w:r>
          </w:p>
        </w:tc>
        <w:tc>
          <w:tcPr>
            <w:tcW w:w="1134" w:type="dxa"/>
            <w:vAlign w:val="center"/>
          </w:tcPr>
          <w:p w14:paraId="3FAC886C" w14:textId="0F6ED695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vAlign w:val="center"/>
          </w:tcPr>
          <w:p w14:paraId="58FA696E" w14:textId="047496E5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3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9AB84C5" w14:textId="77777777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 xml:space="preserve">A </w:t>
            </w:r>
          </w:p>
        </w:tc>
      </w:tr>
    </w:tbl>
    <w:p w14:paraId="6AFF04B9" w14:textId="77777777" w:rsidR="00F9133E" w:rsidRPr="00147F4A" w:rsidRDefault="00F9133E" w:rsidP="00E36C4B">
      <w:pPr>
        <w:rPr>
          <w:rFonts w:ascii="Times New Roman" w:hAnsi="Times New Roman" w:cs="Times New Roman"/>
          <w:color w:val="000000"/>
        </w:rPr>
      </w:pPr>
    </w:p>
    <w:p w14:paraId="546527A4" w14:textId="77777777" w:rsidR="00F9133E" w:rsidRPr="00147F4A" w:rsidRDefault="00F9133E" w:rsidP="00E36C4B">
      <w:pPr>
        <w:rPr>
          <w:rFonts w:ascii="Times New Roman" w:hAnsi="Times New Roman" w:cs="Times New Roman"/>
          <w:color w:val="000000"/>
        </w:rPr>
      </w:pPr>
    </w:p>
    <w:tbl>
      <w:tblPr>
        <w:tblW w:w="11057" w:type="dxa"/>
        <w:tblInd w:w="-11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417"/>
        <w:gridCol w:w="1276"/>
        <w:gridCol w:w="1134"/>
        <w:gridCol w:w="1134"/>
        <w:gridCol w:w="1134"/>
        <w:gridCol w:w="1134"/>
        <w:gridCol w:w="1134"/>
      </w:tblGrid>
      <w:tr w:rsidR="00F9133E" w:rsidRPr="00E95CDE" w14:paraId="44AE33E1" w14:textId="77777777" w:rsidTr="00292EA7">
        <w:trPr>
          <w:trHeight w:hRule="exact" w:val="409"/>
        </w:trPr>
        <w:tc>
          <w:tcPr>
            <w:tcW w:w="2694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7AE90ED" w14:textId="77777777" w:rsidR="00F9133E" w:rsidRPr="00E95CDE" w:rsidRDefault="00F9133E" w:rsidP="00936799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E95CDE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lista de </w:t>
            </w:r>
            <w:proofErr w:type="spellStart"/>
            <w:r w:rsidRPr="00E95CDE">
              <w:rPr>
                <w:b/>
                <w:smallCaps/>
                <w:color w:val="000000"/>
                <w:sz w:val="22"/>
                <w:szCs w:val="22"/>
                <w:lang w:val="pt-BR"/>
              </w:rPr>
              <w:t>asignaturas</w:t>
            </w:r>
            <w:proofErr w:type="spellEnd"/>
          </w:p>
          <w:p w14:paraId="0EFA9F7B" w14:textId="77777777" w:rsidR="00F9133E" w:rsidRPr="00E95CDE" w:rsidRDefault="00F9133E" w:rsidP="00936799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</w:p>
          <w:p w14:paraId="3FC4DAD2" w14:textId="77777777" w:rsidR="00F9133E" w:rsidRPr="00E95CDE" w:rsidRDefault="00F9133E" w:rsidP="00936799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E95CDE">
              <w:rPr>
                <w:b/>
                <w:smallCaps/>
                <w:color w:val="000000"/>
                <w:sz w:val="22"/>
                <w:szCs w:val="22"/>
                <w:lang w:val="pt-BR"/>
              </w:rPr>
              <w:t>2° AÑO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E0B7969" w14:textId="77777777" w:rsidR="00F9133E" w:rsidRPr="00E95CDE" w:rsidRDefault="00F9133E" w:rsidP="00936799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  <w:r w:rsidRPr="00E95CDE"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  <w:t>clave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93DAA28" w14:textId="77777777" w:rsidR="00F9133E" w:rsidRPr="00E95CDE" w:rsidRDefault="00F9133E" w:rsidP="00936799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  <w:r w:rsidRPr="00E95CDE"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  <w:t>seriación</w:t>
            </w:r>
          </w:p>
        </w:tc>
        <w:tc>
          <w:tcPr>
            <w:tcW w:w="3402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DB5817E" w14:textId="77777777" w:rsidR="00F9133E" w:rsidRPr="00E95CDE" w:rsidRDefault="00F9133E" w:rsidP="00936799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 xml:space="preserve">horas para el </w:t>
            </w:r>
            <w:proofErr w:type="spellStart"/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aprendizaje</w:t>
            </w:r>
            <w:proofErr w:type="spellEnd"/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735AB1E" w14:textId="648EA68F" w:rsidR="00F9133E" w:rsidRPr="00E95CDE" w:rsidRDefault="0028741B" w:rsidP="00936799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</w:rPr>
              <w:t>crédi</w:t>
            </w:r>
            <w:r w:rsidR="00F9133E"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tos</w:t>
            </w:r>
            <w:proofErr w:type="spellEnd"/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14:paraId="10F290EB" w14:textId="533D34BB" w:rsidR="00F9133E" w:rsidRPr="00E95CDE" w:rsidRDefault="0028741B" w:rsidP="00936799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</w:rPr>
              <w:t>instalaciones</w:t>
            </w:r>
            <w:proofErr w:type="spellEnd"/>
            <w:r w:rsidR="00F9133E"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*</w:t>
            </w:r>
          </w:p>
        </w:tc>
      </w:tr>
      <w:tr w:rsidR="00F9133E" w:rsidRPr="00E95CDE" w14:paraId="66C1E353" w14:textId="77777777" w:rsidTr="00292EA7">
        <w:trPr>
          <w:trHeight w:val="661"/>
        </w:trPr>
        <w:tc>
          <w:tcPr>
            <w:tcW w:w="2694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A091487" w14:textId="77777777" w:rsidR="00F9133E" w:rsidRPr="00E95CDE" w:rsidRDefault="00F9133E" w:rsidP="00936799">
            <w:pPr>
              <w:pStyle w:val="Textonotapie"/>
              <w:rPr>
                <w:b/>
                <w:smallCaps/>
                <w:color w:val="000000"/>
                <w:spacing w:val="-10"/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9657E6B" w14:textId="77777777" w:rsidR="00F9133E" w:rsidRPr="00E95CDE" w:rsidRDefault="00F9133E" w:rsidP="00936799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5AFC6FB" w14:textId="77777777" w:rsidR="00F9133E" w:rsidRPr="00E95CDE" w:rsidRDefault="00F9133E" w:rsidP="00936799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3716B9F" w14:textId="77777777" w:rsidR="00F9133E" w:rsidRPr="00E95CDE" w:rsidRDefault="00F9133E" w:rsidP="00936799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 xml:space="preserve">con </w:t>
            </w:r>
            <w:proofErr w:type="spellStart"/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docente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313A5D79" w14:textId="77777777" w:rsidR="00F9133E" w:rsidRPr="00E95CDE" w:rsidRDefault="00F9133E" w:rsidP="00936799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proofErr w:type="spellStart"/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indepe</w:t>
            </w:r>
            <w:r w:rsidRPr="00E95CDE">
              <w:rPr>
                <w:rFonts w:ascii="Times New Roman" w:hAnsi="Times New Roman" w:cs="Times New Roman"/>
                <w:b/>
                <w:smallCaps/>
                <w:color w:val="000000"/>
                <w:u w:val="single"/>
              </w:rPr>
              <w:t>n</w:t>
            </w:r>
            <w:proofErr w:type="spellEnd"/>
            <w:r w:rsidRPr="00E95CDE">
              <w:rPr>
                <w:rFonts w:ascii="Times New Roman" w:hAnsi="Times New Roman" w:cs="Times New Roman"/>
                <w:b/>
                <w:smallCaps/>
                <w:color w:val="000000"/>
                <w:u w:val="single"/>
              </w:rPr>
              <w:t xml:space="preserve"> </w:t>
            </w:r>
            <w:proofErr w:type="spellStart"/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dientes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720B2F7" w14:textId="77777777" w:rsidR="00F9133E" w:rsidRPr="00E95CDE" w:rsidRDefault="00F9133E" w:rsidP="00936799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  <w:r w:rsidRPr="00E95CDE">
              <w:rPr>
                <w:rFonts w:ascii="Times New Roman" w:hAnsi="Times New Roman" w:cs="Times New Roman"/>
                <w:b/>
                <w:smallCaps/>
                <w:color w:val="000000"/>
              </w:rPr>
              <w:t>total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C7E7690" w14:textId="77777777" w:rsidR="00F9133E" w:rsidRPr="00E95CDE" w:rsidRDefault="00F9133E" w:rsidP="00936799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14:paraId="0A973B12" w14:textId="77777777" w:rsidR="00F9133E" w:rsidRPr="00E95CDE" w:rsidRDefault="00F9133E" w:rsidP="00936799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</w:tr>
      <w:tr w:rsidR="00F9133E" w:rsidRPr="00E95CDE" w14:paraId="2C733AD5" w14:textId="77777777" w:rsidTr="00292EA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846"/>
        </w:trPr>
        <w:tc>
          <w:tcPr>
            <w:tcW w:w="2694" w:type="dxa"/>
            <w:vAlign w:val="center"/>
          </w:tcPr>
          <w:p w14:paraId="373AD36D" w14:textId="77777777" w:rsidR="00F9133E" w:rsidRPr="00E95CDE" w:rsidRDefault="00F9133E" w:rsidP="00936799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val="es-MX" w:eastAsia="es-MX"/>
              </w:rPr>
              <w:t>ATENCIÓN MÉDICA AVANZADA EN NEONATOLOGÍA</w:t>
            </w:r>
          </w:p>
          <w:p w14:paraId="66CDC221" w14:textId="77777777" w:rsidR="00F9133E" w:rsidRPr="00E95CDE" w:rsidRDefault="00F9133E" w:rsidP="00936799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</w:p>
        </w:tc>
        <w:tc>
          <w:tcPr>
            <w:tcW w:w="1417" w:type="dxa"/>
            <w:vAlign w:val="center"/>
          </w:tcPr>
          <w:p w14:paraId="7E9D5B67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5CDE">
              <w:rPr>
                <w:rFonts w:ascii="Times New Roman" w:hAnsi="Times New Roman" w:cs="Times New Roman"/>
                <w:color w:val="000000"/>
              </w:rPr>
              <w:t>MDC17519</w:t>
            </w:r>
          </w:p>
        </w:tc>
        <w:tc>
          <w:tcPr>
            <w:tcW w:w="1276" w:type="dxa"/>
            <w:vAlign w:val="center"/>
          </w:tcPr>
          <w:p w14:paraId="75C88270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284104FD" w14:textId="03D7A7B5" w:rsidR="00F9133E" w:rsidRPr="00E95CDE" w:rsidRDefault="00396EE5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720</w:t>
            </w:r>
          </w:p>
        </w:tc>
        <w:tc>
          <w:tcPr>
            <w:tcW w:w="1134" w:type="dxa"/>
            <w:vAlign w:val="center"/>
          </w:tcPr>
          <w:p w14:paraId="616932F4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5CDE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14:paraId="1BD49AB4" w14:textId="08B14DF3" w:rsidR="00F9133E" w:rsidRPr="00E95CDE" w:rsidRDefault="00396EE5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  <w:r w:rsidR="00F9133E" w:rsidRPr="00E95CDE">
              <w:rPr>
                <w:rFonts w:ascii="Times New Roman" w:hAnsi="Times New Roman" w:cs="Times New Roman"/>
                <w:color w:val="000000"/>
                <w:lang w:eastAsia="es-MX"/>
              </w:rPr>
              <w:t>0</w:t>
            </w:r>
          </w:p>
        </w:tc>
        <w:tc>
          <w:tcPr>
            <w:tcW w:w="1134" w:type="dxa"/>
            <w:vAlign w:val="center"/>
          </w:tcPr>
          <w:p w14:paraId="463F999F" w14:textId="5170E503" w:rsidR="00F9133E" w:rsidRPr="00E95CDE" w:rsidRDefault="00396EE5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  <w:r w:rsidR="00F9133E" w:rsidRPr="00E95CDE">
              <w:rPr>
                <w:rFonts w:ascii="Times New Roman" w:hAnsi="Times New Roman" w:cs="Times New Roman"/>
                <w:color w:val="000000"/>
                <w:lang w:eastAsia="es-MX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F54560" w14:textId="265309C6" w:rsidR="00F9133E" w:rsidRPr="00E95CDE" w:rsidRDefault="00396EE5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CC</w:t>
            </w:r>
          </w:p>
        </w:tc>
      </w:tr>
      <w:tr w:rsidR="00F9133E" w:rsidRPr="00E95CDE" w14:paraId="29C0A3AA" w14:textId="77777777" w:rsidTr="00292EA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42"/>
        </w:trPr>
        <w:tc>
          <w:tcPr>
            <w:tcW w:w="2694" w:type="dxa"/>
            <w:vAlign w:val="center"/>
          </w:tcPr>
          <w:p w14:paraId="5BA4D7BE" w14:textId="77777777" w:rsidR="00F9133E" w:rsidRPr="00E95CDE" w:rsidRDefault="00F9133E" w:rsidP="00936799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val="es-MX" w:eastAsia="es-MX"/>
              </w:rPr>
              <w:t>PROYECTO TERMINAL</w:t>
            </w:r>
          </w:p>
        </w:tc>
        <w:tc>
          <w:tcPr>
            <w:tcW w:w="1417" w:type="dxa"/>
            <w:vAlign w:val="center"/>
          </w:tcPr>
          <w:p w14:paraId="5DF5701C" w14:textId="293C23AF" w:rsidR="00F9133E" w:rsidRPr="00E95CDE" w:rsidRDefault="0075402F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02F">
              <w:rPr>
                <w:rFonts w:ascii="Times New Roman" w:hAnsi="Times New Roman" w:cs="Times New Roman"/>
                <w:color w:val="000000"/>
              </w:rPr>
              <w:t>IND11119</w:t>
            </w:r>
          </w:p>
        </w:tc>
        <w:tc>
          <w:tcPr>
            <w:tcW w:w="1276" w:type="dxa"/>
            <w:vAlign w:val="center"/>
          </w:tcPr>
          <w:p w14:paraId="2BDAC514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02C7611E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1134" w:type="dxa"/>
            <w:vAlign w:val="center"/>
          </w:tcPr>
          <w:p w14:paraId="35E56F00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52</w:t>
            </w:r>
          </w:p>
        </w:tc>
        <w:tc>
          <w:tcPr>
            <w:tcW w:w="1134" w:type="dxa"/>
            <w:vAlign w:val="center"/>
          </w:tcPr>
          <w:p w14:paraId="3DE02832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112</w:t>
            </w:r>
          </w:p>
        </w:tc>
        <w:tc>
          <w:tcPr>
            <w:tcW w:w="1134" w:type="dxa"/>
            <w:vAlign w:val="center"/>
          </w:tcPr>
          <w:p w14:paraId="5B72E4CC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04FC2" w14:textId="77777777" w:rsidR="00F9133E" w:rsidRPr="00E95CDE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C86548" w:rsidRPr="00E95CDE" w14:paraId="34A84327" w14:textId="77777777" w:rsidTr="00292EA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29"/>
        </w:trPr>
        <w:tc>
          <w:tcPr>
            <w:tcW w:w="2694" w:type="dxa"/>
            <w:vAlign w:val="center"/>
          </w:tcPr>
          <w:p w14:paraId="5E716B87" w14:textId="507C738E" w:rsidR="00C86548" w:rsidRPr="00E95CDE" w:rsidRDefault="00C86548" w:rsidP="00C86548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val="es-MX" w:eastAsia="es-MX"/>
              </w:rPr>
              <w:t>EDUCACIÓN EN SALUD</w:t>
            </w:r>
          </w:p>
        </w:tc>
        <w:tc>
          <w:tcPr>
            <w:tcW w:w="1417" w:type="dxa"/>
            <w:vAlign w:val="center"/>
          </w:tcPr>
          <w:p w14:paraId="40370710" w14:textId="4B45032B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5CDE">
              <w:rPr>
                <w:rFonts w:ascii="Times New Roman" w:hAnsi="Times New Roman" w:cs="Times New Roman"/>
                <w:color w:val="000000"/>
              </w:rPr>
              <w:t>PED11719</w:t>
            </w:r>
          </w:p>
        </w:tc>
        <w:tc>
          <w:tcPr>
            <w:tcW w:w="1276" w:type="dxa"/>
            <w:vAlign w:val="center"/>
          </w:tcPr>
          <w:p w14:paraId="1A16D5AB" w14:textId="77777777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790FC753" w14:textId="7ECAE338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vAlign w:val="center"/>
          </w:tcPr>
          <w:p w14:paraId="6D5EC2EC" w14:textId="487BD075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vAlign w:val="center"/>
          </w:tcPr>
          <w:p w14:paraId="6768B6AB" w14:textId="52D7F92E" w:rsidR="00C86548" w:rsidRPr="00E95CDE" w:rsidRDefault="008D3166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1134" w:type="dxa"/>
            <w:vAlign w:val="center"/>
          </w:tcPr>
          <w:p w14:paraId="37349D5B" w14:textId="78EBF1D8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8580B9" w14:textId="0EA9F138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 xml:space="preserve">A </w:t>
            </w:r>
          </w:p>
        </w:tc>
      </w:tr>
      <w:tr w:rsidR="00C86548" w:rsidRPr="00E95CDE" w14:paraId="746F420A" w14:textId="77777777" w:rsidTr="00292EA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29"/>
        </w:trPr>
        <w:tc>
          <w:tcPr>
            <w:tcW w:w="2694" w:type="dxa"/>
            <w:vAlign w:val="center"/>
          </w:tcPr>
          <w:p w14:paraId="5E537098" w14:textId="1C8511BB" w:rsidR="00C86548" w:rsidRPr="00E95CDE" w:rsidRDefault="00CD4A5C" w:rsidP="00C86548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eastAsia="es-MX"/>
              </w:rPr>
              <w:t>BIOÉTICA</w:t>
            </w:r>
          </w:p>
        </w:tc>
        <w:tc>
          <w:tcPr>
            <w:tcW w:w="1417" w:type="dxa"/>
            <w:vAlign w:val="center"/>
          </w:tcPr>
          <w:p w14:paraId="42136E21" w14:textId="098B05DD" w:rsidR="00C86548" w:rsidRPr="00E95CDE" w:rsidRDefault="00CD4A5C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eastAsia="es-MX"/>
              </w:rPr>
              <w:t>FIT10519</w:t>
            </w:r>
          </w:p>
        </w:tc>
        <w:tc>
          <w:tcPr>
            <w:tcW w:w="1276" w:type="dxa"/>
            <w:vAlign w:val="center"/>
          </w:tcPr>
          <w:p w14:paraId="7E74CBF0" w14:textId="1D248167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61C0C23A" w14:textId="77777777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vAlign w:val="center"/>
          </w:tcPr>
          <w:p w14:paraId="3AE817A4" w14:textId="77777777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vAlign w:val="center"/>
          </w:tcPr>
          <w:p w14:paraId="74DFCFFB" w14:textId="12CBFF29" w:rsidR="00C86548" w:rsidRPr="00E95CDE" w:rsidRDefault="008D3166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1134" w:type="dxa"/>
            <w:vAlign w:val="center"/>
          </w:tcPr>
          <w:p w14:paraId="493AD57B" w14:textId="77777777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CAEEA" w14:textId="77777777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eastAsia="es-MX"/>
              </w:rPr>
              <w:t xml:space="preserve">A </w:t>
            </w:r>
          </w:p>
        </w:tc>
      </w:tr>
      <w:tr w:rsidR="00C86548" w:rsidRPr="00E95CDE" w14:paraId="652E45E9" w14:textId="77777777" w:rsidTr="00292EA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802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B455D5C" w14:textId="776D9ADB" w:rsidR="00C86548" w:rsidRPr="00E95CDE" w:rsidRDefault="00CD4A5C" w:rsidP="00C86548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  <w:lang w:val="es-MX" w:eastAsia="es-MX"/>
              </w:rPr>
              <w:t>ADMINISTRACIÓN Y LEGISLACIÓN EN SALUD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1B89A2" w14:textId="67CC095D" w:rsidR="00C86548" w:rsidRPr="00E95CDE" w:rsidRDefault="00CD4A5C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E95CDE">
              <w:rPr>
                <w:rFonts w:ascii="Times New Roman" w:hAnsi="Times New Roman" w:cs="Times New Roman"/>
                <w:color w:val="000000"/>
              </w:rPr>
              <w:t>ADA12419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7BE564" w14:textId="466690C1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21C097E" w14:textId="40D4593C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4EA48" w14:textId="427BC5C0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9BCBF3E" w14:textId="43E0AAEF" w:rsidR="00C86548" w:rsidRPr="00E95CDE" w:rsidRDefault="008D3166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901ADBB" w14:textId="473907C4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728A3F" w14:textId="7D45663C" w:rsidR="00C86548" w:rsidRPr="00E95CDE" w:rsidRDefault="00C86548" w:rsidP="00C865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4E6AE0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</w:tbl>
    <w:p w14:paraId="314143B4" w14:textId="19ED2E00" w:rsidR="00396EE5" w:rsidRPr="00147F4A" w:rsidRDefault="00396EE5" w:rsidP="00396EE5">
      <w:pPr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47F4A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*</w:t>
      </w:r>
      <w:r w:rsidRPr="00147F4A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</w:t>
      </w:r>
      <w:r w:rsidRPr="00147F4A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A</w:t>
      </w:r>
      <w:r w:rsidRPr="00147F4A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= aula; </w:t>
      </w:r>
      <w:r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CC</w:t>
      </w:r>
      <w:r w:rsidRPr="00147F4A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= campo clínico</w:t>
      </w:r>
    </w:p>
    <w:p w14:paraId="2BD8F98D" w14:textId="77777777" w:rsidR="00F9133E" w:rsidRPr="00147F4A" w:rsidRDefault="00F9133E" w:rsidP="00E36C4B">
      <w:pPr>
        <w:rPr>
          <w:rFonts w:ascii="Times New Roman" w:hAnsi="Times New Roman" w:cs="Times New Roman"/>
          <w:color w:val="000000"/>
        </w:rPr>
      </w:pPr>
    </w:p>
    <w:tbl>
      <w:tblPr>
        <w:tblW w:w="9214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1"/>
        <w:gridCol w:w="1593"/>
      </w:tblGrid>
      <w:tr w:rsidR="00F9133E" w:rsidRPr="00147F4A" w14:paraId="42AFD3AA" w14:textId="77777777" w:rsidTr="00936799">
        <w:trPr>
          <w:trHeight w:hRule="exact" w:val="522"/>
        </w:trPr>
        <w:tc>
          <w:tcPr>
            <w:tcW w:w="76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6233" w14:textId="77777777" w:rsidR="00F9133E" w:rsidRPr="00147F4A" w:rsidRDefault="00F9133E" w:rsidP="00936799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147F4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147F4A">
              <w:rPr>
                <w:rFonts w:ascii="Times New Roman" w:hAnsi="Times New Roman" w:cs="Times New Roman"/>
                <w:b/>
                <w:color w:val="000000"/>
                <w:sz w:val="18"/>
                <w:szCs w:val="20"/>
                <w:lang w:val="es-MX" w:eastAsia="es-MX"/>
              </w:rPr>
              <w:t>HORAS</w:t>
            </w:r>
            <w:r w:rsidRPr="00147F4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 QUE SE DEBERÁN ACREDITAR EN LAS ASIGNATURAS OBLIGATORIAS, BAJO LA CONDUCCIÓN DE UN DOCENTE</w:t>
            </w:r>
          </w:p>
        </w:tc>
        <w:tc>
          <w:tcPr>
            <w:tcW w:w="159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14:paraId="63C61F68" w14:textId="2A904C08" w:rsidR="00F9133E" w:rsidRPr="00147F4A" w:rsidRDefault="00C96CAA" w:rsidP="009367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201</w:t>
            </w:r>
            <w:r w:rsidR="00F9133E" w:rsidRPr="00147F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6</w:t>
            </w:r>
          </w:p>
        </w:tc>
      </w:tr>
      <w:tr w:rsidR="00F9133E" w:rsidRPr="00147F4A" w14:paraId="42AB1A47" w14:textId="77777777" w:rsidTr="002C30D7">
        <w:trPr>
          <w:trHeight w:hRule="exact" w:val="655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F666" w14:textId="77777777" w:rsidR="00F9133E" w:rsidRPr="00147F4A" w:rsidRDefault="00F9133E" w:rsidP="00936799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147F4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147F4A">
              <w:rPr>
                <w:rFonts w:ascii="Times New Roman" w:hAnsi="Times New Roman" w:cs="Times New Roman"/>
                <w:b/>
                <w:color w:val="000000"/>
                <w:sz w:val="18"/>
                <w:szCs w:val="20"/>
                <w:lang w:val="es-MX" w:eastAsia="es-MX"/>
              </w:rPr>
              <w:t>HORAS DE TRABAJO INDEPENDIENTE</w:t>
            </w:r>
            <w:r w:rsidRPr="00147F4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 QUE SE DEBERÁN ACREDITAR EN LAS ASIGNATURAS OBLIGATORIAS, BAJO LA CONDUCCIÓN DE UN DOCENTE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14:paraId="3F94987F" w14:textId="77777777" w:rsidR="00F9133E" w:rsidRPr="00147F4A" w:rsidRDefault="00F9133E" w:rsidP="009367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 w:rsidRPr="00147F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800</w:t>
            </w:r>
          </w:p>
        </w:tc>
      </w:tr>
      <w:tr w:rsidR="00F9133E" w:rsidRPr="00147F4A" w14:paraId="7E0F4E4A" w14:textId="77777777" w:rsidTr="00936799">
        <w:trPr>
          <w:trHeight w:hRule="exact" w:val="522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DCFA" w14:textId="77777777" w:rsidR="00F9133E" w:rsidRPr="00147F4A" w:rsidRDefault="00F9133E" w:rsidP="00936799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147F4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NÚMERO DE CRÉDITOS QUE SE DEBERÁN ACREDITAR EN LAS ASIGNATURAS OBLIGATORIAS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C0C0C0"/>
            <w:vAlign w:val="center"/>
          </w:tcPr>
          <w:p w14:paraId="7CF92BB9" w14:textId="1639CBFB" w:rsidR="00F9133E" w:rsidRPr="00147F4A" w:rsidRDefault="00396EE5" w:rsidP="009367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176</w:t>
            </w:r>
          </w:p>
        </w:tc>
      </w:tr>
    </w:tbl>
    <w:p w14:paraId="2C3B7747" w14:textId="77777777" w:rsidR="00F3394C" w:rsidRPr="00147F4A" w:rsidRDefault="00F3394C" w:rsidP="00E36C4B">
      <w:pPr>
        <w:rPr>
          <w:rFonts w:ascii="Times New Roman" w:hAnsi="Times New Roman" w:cs="Times New Roman"/>
          <w:color w:val="000000"/>
        </w:rPr>
      </w:pPr>
    </w:p>
    <w:p w14:paraId="5AEC5263" w14:textId="70F0827E" w:rsidR="00D50AF0" w:rsidRDefault="00D50AF0" w:rsidP="00E36C4B">
      <w:pPr>
        <w:rPr>
          <w:rFonts w:ascii="Times New Roman" w:hAnsi="Times New Roman" w:cs="Times New Roman"/>
          <w:lang w:val="es-MX"/>
        </w:rPr>
      </w:pPr>
    </w:p>
    <w:p w14:paraId="55CB1CA6" w14:textId="77777777" w:rsidR="00912476" w:rsidRDefault="00912476" w:rsidP="00E36C4B">
      <w:pPr>
        <w:rPr>
          <w:rFonts w:ascii="Times New Roman" w:hAnsi="Times New Roman" w:cs="Times New Roman"/>
          <w:lang w:val="es-MX"/>
        </w:rPr>
      </w:pPr>
    </w:p>
    <w:p w14:paraId="134B7FA1" w14:textId="3ED771E7" w:rsidR="004C3B2B" w:rsidRDefault="004C3B2B" w:rsidP="00E36C4B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C3B2B" w:rsidRPr="0075402F" w14:paraId="4A00609A" w14:textId="77777777" w:rsidTr="004A513E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0A1E5DC7" w14:textId="77777777" w:rsidR="004C3B2B" w:rsidRPr="00147F4A" w:rsidRDefault="004C3B2B" w:rsidP="004A513E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147F4A">
              <w:rPr>
                <w:rFonts w:ascii="Times New Roman" w:hAnsi="Times New Roman" w:cs="Times New Roman"/>
                <w:lang w:val="es-MX"/>
              </w:rPr>
              <w:t>PROPUESTA DE EVALUACIÓN PERIÓDICA DEL PLAN DE ESTUDIOS</w:t>
            </w:r>
          </w:p>
        </w:tc>
      </w:tr>
    </w:tbl>
    <w:p w14:paraId="06EE1A5B" w14:textId="77777777" w:rsidR="004C3B2B" w:rsidRPr="00E95CDE" w:rsidRDefault="004C3B2B" w:rsidP="004C3B2B">
      <w:pPr>
        <w:spacing w:after="0"/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C3B2B" w:rsidRPr="0075402F" w14:paraId="3F0A3DB5" w14:textId="77777777" w:rsidTr="004C3B2B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14:paraId="47F4CF2E" w14:textId="77777777" w:rsidR="00912476" w:rsidRDefault="00912476" w:rsidP="004C3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</w:p>
          <w:p w14:paraId="00C2EFB4" w14:textId="6C16F653" w:rsidR="004C3B2B" w:rsidRPr="002C30D7" w:rsidRDefault="004C3B2B" w:rsidP="004C3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MX"/>
              </w:rPr>
              <w:t>PROPUESTA DE EVALUACIÓN Y ACTUALIZACIÓN PERIÓDICA DEL PLAN DE ESTUDIOS</w:t>
            </w:r>
          </w:p>
          <w:p w14:paraId="548EDBEA" w14:textId="77777777" w:rsidR="004C3B2B" w:rsidRPr="002C30D7" w:rsidRDefault="004C3B2B" w:rsidP="004C3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</w:p>
          <w:p w14:paraId="5172864F" w14:textId="6A6242C9" w:rsidR="004C3B2B" w:rsidRPr="002C30D7" w:rsidRDefault="004C3B2B" w:rsidP="004C3B2B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</w:r>
          </w:p>
          <w:p w14:paraId="21DD8D47" w14:textId="1B207882" w:rsidR="00912476" w:rsidRDefault="00912476" w:rsidP="004C3B2B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</w:p>
          <w:p w14:paraId="47BBD577" w14:textId="77777777" w:rsidR="00912476" w:rsidRDefault="00912476" w:rsidP="004C3B2B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</w:p>
          <w:p w14:paraId="31976E33" w14:textId="3D091E56" w:rsidR="004C3B2B" w:rsidRPr="002C30D7" w:rsidRDefault="002C30D7" w:rsidP="004C3B2B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NI</w:t>
            </w:r>
            <w:r w:rsidR="004C3B2B" w:rsidRPr="002C30D7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VEL DE EVALUACIÓN CURRICULAR INTERNA:</w:t>
            </w:r>
            <w:r w:rsidR="004C3B2B" w:rsidRPr="002C30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s-MX"/>
              </w:rPr>
              <w:t xml:space="preserve"> </w:t>
            </w:r>
            <w:r w:rsidR="004C3B2B" w:rsidRPr="002C30D7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Diagnóstico de estructura y operación.</w:t>
            </w:r>
          </w:p>
          <w:p w14:paraId="591ECC05" w14:textId="77777777" w:rsidR="004C3B2B" w:rsidRPr="002C30D7" w:rsidRDefault="004C3B2B" w:rsidP="004C3B2B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s-MX"/>
              </w:rPr>
            </w:pPr>
          </w:p>
          <w:p w14:paraId="196B763E" w14:textId="77777777" w:rsidR="004C3B2B" w:rsidRPr="002C30D7" w:rsidRDefault="004C3B2B" w:rsidP="004C3B2B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Análisis técnico-pedagógico del planteamiento curricular vigente.</w:t>
            </w:r>
          </w:p>
          <w:p w14:paraId="4AA3E896" w14:textId="77777777" w:rsidR="004C3B2B" w:rsidRPr="002C30D7" w:rsidRDefault="004C3B2B" w:rsidP="004C3B2B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con directivos del área académica correspondiente, para analizar y valorar las problemáticas en la estructura y gestión del programa académico durante el periodo en que se ha desarrollado.</w:t>
            </w:r>
          </w:p>
          <w:p w14:paraId="0D1EA7F3" w14:textId="77777777" w:rsidR="004C3B2B" w:rsidRPr="002C30D7" w:rsidRDefault="004C3B2B" w:rsidP="004C3B2B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</w:r>
          </w:p>
          <w:p w14:paraId="6C1DC681" w14:textId="77777777" w:rsidR="004C3B2B" w:rsidRPr="002C30D7" w:rsidRDefault="004C3B2B" w:rsidP="004C3B2B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 xml:space="preserve">Estudio de opinión de estudiantes sobre las problemáticas que aprecian en la formación que reciben </w:t>
            </w:r>
            <w:r w:rsidRPr="002C30D7">
              <w:rPr>
                <w:rFonts w:ascii="Times New Roman" w:hAnsi="Times New Roman" w:cs="Times New Roman"/>
                <w:w w:val="90"/>
                <w:sz w:val="24"/>
                <w:szCs w:val="24"/>
                <w:lang w:val="es-MX"/>
              </w:rPr>
              <w:t>respecto a la operación y estructura del programa académico</w:t>
            </w:r>
            <w:r w:rsidRPr="002C30D7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.</w:t>
            </w:r>
          </w:p>
          <w:p w14:paraId="4D5529AA" w14:textId="0BF8FF97" w:rsidR="004C3B2B" w:rsidRDefault="004C3B2B" w:rsidP="004C3B2B">
            <w:pPr>
              <w:spacing w:line="260" w:lineRule="exact"/>
              <w:ind w:left="357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</w:p>
          <w:p w14:paraId="6A71F0A9" w14:textId="77777777" w:rsidR="00912476" w:rsidRPr="002C30D7" w:rsidRDefault="00912476" w:rsidP="004C3B2B">
            <w:pPr>
              <w:spacing w:line="260" w:lineRule="exact"/>
              <w:ind w:left="357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</w:p>
          <w:p w14:paraId="572C40B0" w14:textId="0D85C5B2" w:rsidR="004C3B2B" w:rsidRPr="002C30D7" w:rsidRDefault="004C3B2B" w:rsidP="004C3B2B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NIVEL DE EVALUACIÓN CURRICULAR EXTERNA: Diagnóstico de impacto y prácticas profesionales.</w:t>
            </w:r>
          </w:p>
          <w:p w14:paraId="5FFDE407" w14:textId="77777777" w:rsidR="004C3B2B" w:rsidRPr="002C30D7" w:rsidRDefault="004C3B2B" w:rsidP="004C3B2B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</w:pPr>
          </w:p>
          <w:p w14:paraId="57BA8949" w14:textId="77777777" w:rsidR="004C3B2B" w:rsidRPr="002C30D7" w:rsidRDefault="004C3B2B" w:rsidP="004C3B2B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sobre el estado del conocimiento en que se encuentran el o los campos disciplinarios vinculados con el programa académico, en México y, de ser posible, en otros países.</w:t>
            </w:r>
          </w:p>
          <w:p w14:paraId="2A319E32" w14:textId="77777777" w:rsidR="004C3B2B" w:rsidRPr="002C30D7" w:rsidRDefault="004C3B2B" w:rsidP="004C3B2B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Análisis de la oferta y la evolución que, en términos estadísticos, han tenido programas académicos similares en el ámbito de influencia y/o en el país.</w:t>
            </w:r>
          </w:p>
          <w:p w14:paraId="4C8EB47D" w14:textId="77777777" w:rsidR="004C3B2B" w:rsidRPr="002C30D7" w:rsidRDefault="004C3B2B" w:rsidP="004C3B2B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</w:r>
          </w:p>
          <w:p w14:paraId="19AEEE76" w14:textId="77777777" w:rsidR="004C3B2B" w:rsidRPr="002C30D7" w:rsidRDefault="004C3B2B" w:rsidP="004C3B2B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</w:r>
          </w:p>
          <w:p w14:paraId="66FEF08B" w14:textId="0FB2EED0" w:rsidR="004C3B2B" w:rsidRPr="002C30D7" w:rsidRDefault="004C3B2B" w:rsidP="004C3B2B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2C30D7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con empleadores para conocer su valoración sobre las prácticas profesionales de los egresados del programa académico, y su apreciación sobre nuevos requerimientos en el campo.</w:t>
            </w:r>
          </w:p>
          <w:p w14:paraId="5E806A2B" w14:textId="77777777" w:rsidR="004C3B2B" w:rsidRPr="002C30D7" w:rsidRDefault="004C3B2B" w:rsidP="004C3B2B">
            <w:pPr>
              <w:spacing w:line="260" w:lineRule="exact"/>
              <w:ind w:left="357"/>
              <w:jc w:val="both"/>
              <w:rPr>
                <w:rFonts w:ascii="Arial" w:eastAsia="Arial Unicode MS" w:hAnsi="Arial" w:cs="Arial"/>
                <w:color w:val="000000"/>
                <w:w w:val="90"/>
                <w:sz w:val="24"/>
                <w:szCs w:val="24"/>
                <w:lang w:val="es-MX"/>
              </w:rPr>
            </w:pPr>
          </w:p>
          <w:p w14:paraId="09B6159C" w14:textId="77777777" w:rsidR="004C3B2B" w:rsidRDefault="004C3B2B" w:rsidP="004C3B2B">
            <w:pPr>
              <w:rPr>
                <w:rFonts w:ascii="Times New Roman" w:hAnsi="Times New Roman" w:cs="Times New Roman"/>
                <w:lang w:val="es-MX"/>
              </w:rPr>
            </w:pPr>
          </w:p>
          <w:p w14:paraId="4DAB4887" w14:textId="2EB7F080" w:rsidR="004C3B2B" w:rsidRPr="00147F4A" w:rsidRDefault="004C3B2B" w:rsidP="004C3B2B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6B79AD1C" w14:textId="6A05C24C" w:rsidR="00E36C4B" w:rsidRDefault="00E36C4B" w:rsidP="008F2AE8">
      <w:pPr>
        <w:rPr>
          <w:rFonts w:ascii="Times New Roman" w:hAnsi="Times New Roman" w:cs="Times New Roman"/>
          <w:lang w:val="es-MX"/>
        </w:rPr>
      </w:pPr>
    </w:p>
    <w:p w14:paraId="79FBC934" w14:textId="4B62C9CC" w:rsidR="00BF3967" w:rsidRDefault="00BF3967" w:rsidP="008F2AE8">
      <w:pPr>
        <w:rPr>
          <w:rFonts w:ascii="Times New Roman" w:hAnsi="Times New Roman" w:cs="Times New Roman"/>
          <w:lang w:val="es-MX"/>
        </w:rPr>
      </w:pPr>
    </w:p>
    <w:p w14:paraId="27E48555" w14:textId="04DBC8C7" w:rsidR="00BF3967" w:rsidRDefault="00BF3967" w:rsidP="008F2AE8">
      <w:pPr>
        <w:rPr>
          <w:rFonts w:ascii="Times New Roman" w:hAnsi="Times New Roman" w:cs="Times New Roman"/>
          <w:lang w:val="es-MX"/>
        </w:rPr>
      </w:pPr>
    </w:p>
    <w:p w14:paraId="7EB224EC" w14:textId="133F7F80" w:rsidR="00BF3967" w:rsidRDefault="00BF3967" w:rsidP="008F2AE8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F3967" w:rsidRPr="001F76D2" w14:paraId="7DD33D49" w14:textId="77777777" w:rsidTr="00AD7E87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7FAF2960" w14:textId="77777777" w:rsidR="00BF3967" w:rsidRPr="00136975" w:rsidRDefault="00BF3967" w:rsidP="00AD7E87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9E2A9D">
              <w:rPr>
                <w:rFonts w:ascii="Times New Roman" w:hAnsi="Times New Roman" w:cs="Times New Roman"/>
                <w:color w:val="000000" w:themeColor="text1"/>
                <w:lang w:val="es-MX"/>
              </w:rPr>
              <w:t>PROPUESTA DE EVALUACIÓN PERIÓDICA DEL PLAN DE ESTUDIOS</w:t>
            </w:r>
          </w:p>
        </w:tc>
      </w:tr>
    </w:tbl>
    <w:p w14:paraId="060B1E75" w14:textId="2FFAFC7F" w:rsidR="00BF3967" w:rsidRDefault="00BF3967" w:rsidP="008F2AE8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F3967" w:rsidRPr="00136975" w14:paraId="5182AD21" w14:textId="77777777" w:rsidTr="00AD7E87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14:paraId="2DDE5AC5" w14:textId="77777777" w:rsidR="00BF3967" w:rsidRDefault="00BF3967" w:rsidP="00AD7E87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464CFA7A" w14:textId="77777777" w:rsidR="00BF3967" w:rsidRDefault="00BF3967" w:rsidP="00AD7E87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lang w:val="es-MX"/>
              </w:rPr>
              <w:t>FASE DE INTEGRACIÓN DE RESULTADOS:</w:t>
            </w:r>
          </w:p>
          <w:p w14:paraId="1231FC08" w14:textId="77777777" w:rsidR="00BF3967" w:rsidRPr="00E67A15" w:rsidRDefault="00BF3967" w:rsidP="00AD7E87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229E6CFD" w14:textId="77777777" w:rsidR="00BF3967" w:rsidRPr="00E67A15" w:rsidRDefault="00BF3967" w:rsidP="00AD7E87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Elaboración del informe que integra los resultados de los diversos estudios, resaltando aspectos académicos y de operación general que son necesarios incluir en la nueva versión del programa académico.</w:t>
            </w:r>
          </w:p>
          <w:p w14:paraId="32C7F496" w14:textId="77777777" w:rsidR="00BF3967" w:rsidRPr="00E67A15" w:rsidRDefault="00BF3967" w:rsidP="00AD7E87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Presentación del informe de los resultados de la evaluación ante directivos y grupos académicos del área involucrada; toma de decisiones colegiada sobre las características de la modificación curricular a emprender.</w:t>
            </w:r>
          </w:p>
          <w:p w14:paraId="3BFEEDB1" w14:textId="77777777" w:rsidR="00BF3967" w:rsidRPr="00E67A15" w:rsidRDefault="00BF3967" w:rsidP="00AD7E87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</w:r>
          </w:p>
          <w:p w14:paraId="3DF178EA" w14:textId="77777777" w:rsidR="00BF3967" w:rsidRPr="00E67A15" w:rsidRDefault="00BF3967" w:rsidP="00AD7E87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Presentación de las modificaciones curriculares a las autorizaciones colegiadas institucionales (Consejo de Gobierno, Consejo Universitario) para su aprobación y/o recomendación.</w:t>
            </w:r>
          </w:p>
          <w:p w14:paraId="73B88C23" w14:textId="77777777" w:rsidR="00BF3967" w:rsidRPr="00E67A15" w:rsidRDefault="00BF3967" w:rsidP="00AD7E87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09E50079" w14:textId="77777777" w:rsidR="00BF3967" w:rsidRPr="00E67A15" w:rsidRDefault="00BF3967" w:rsidP="00AD7E87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314FC8D9" w14:textId="77777777" w:rsidR="00BF3967" w:rsidRDefault="00BF3967" w:rsidP="00AD7E87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lang w:val="es-MX"/>
              </w:rPr>
              <w:t>PLAZOS:</w:t>
            </w:r>
          </w:p>
          <w:p w14:paraId="5CD8EAB9" w14:textId="77777777" w:rsidR="00BF3967" w:rsidRPr="00E67A15" w:rsidRDefault="00BF3967" w:rsidP="00AD7E87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08B19666" w14:textId="77777777" w:rsidR="00BF3967" w:rsidRDefault="00BF3967" w:rsidP="00AD7E87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 xml:space="preserve">Las acciones antes descritas (que en promedio duran de 6 a 8 meses, sin menoscabo de que algunas acciones -como la 2, 3 y 4 -, se realicen en forma permanente, y retroalimenten los ajustes necesarios para mantener vigentes los contenidos curriculares), se llevan a cabo de acuerdo con la planeación para el desarrollo de procesos curriculares de la ULSA la cual, en torno a una calendarización, establece que: </w:t>
            </w:r>
          </w:p>
          <w:p w14:paraId="1FE37CB5" w14:textId="77777777" w:rsidR="00BF3967" w:rsidRPr="00E67A15" w:rsidRDefault="00BF3967" w:rsidP="00AD7E87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</w:p>
          <w:p w14:paraId="7533E153" w14:textId="77777777" w:rsidR="00BF3967" w:rsidRPr="00E67A15" w:rsidRDefault="00BF3967" w:rsidP="00AD7E87">
            <w:pPr>
              <w:pStyle w:val="Prrafodelista"/>
              <w:numPr>
                <w:ilvl w:val="0"/>
                <w:numId w:val="27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El proceso de evaluación curricular debe realizarse cuando se cuente con las generaciones de egresados suficientes para recabar información confiable sobre la valoración que éstos tienen sobre la formación recibida.</w:t>
            </w:r>
          </w:p>
          <w:p w14:paraId="6258287C" w14:textId="77777777" w:rsidR="00BF3967" w:rsidRPr="00E67A15" w:rsidRDefault="00BF3967" w:rsidP="00AD7E87">
            <w:pPr>
              <w:pStyle w:val="Prrafodelista"/>
              <w:numPr>
                <w:ilvl w:val="0"/>
                <w:numId w:val="27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 xml:space="preserve">La que tienen quienes han requerido de sus servicios profesionales. </w:t>
            </w:r>
          </w:p>
          <w:p w14:paraId="6B15F649" w14:textId="77777777" w:rsidR="00BF3967" w:rsidRPr="00E67A15" w:rsidRDefault="00BF3967" w:rsidP="00AD7E87">
            <w:pPr>
              <w:pStyle w:val="Prrafodelista"/>
              <w:numPr>
                <w:ilvl w:val="0"/>
                <w:numId w:val="27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Antes de ese plazo o circunstancia si durante el desarrollo del programa se detectan problemáticas de gestión en su operación.</w:t>
            </w:r>
          </w:p>
          <w:p w14:paraId="4496352C" w14:textId="77777777" w:rsidR="00BF3967" w:rsidRPr="00136975" w:rsidRDefault="00BF3967" w:rsidP="00AD7E87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4AB571DF" w14:textId="4750B581" w:rsidR="00BF3967" w:rsidRDefault="00BF3967" w:rsidP="008F2AE8">
      <w:pPr>
        <w:rPr>
          <w:rFonts w:ascii="Times New Roman" w:hAnsi="Times New Roman" w:cs="Times New Roman"/>
          <w:lang w:val="es-MX"/>
        </w:rPr>
      </w:pPr>
    </w:p>
    <w:p w14:paraId="7E4FEF19" w14:textId="5B949F19" w:rsidR="00BF3967" w:rsidRDefault="00BF3967" w:rsidP="008F2AE8">
      <w:pPr>
        <w:rPr>
          <w:rFonts w:ascii="Times New Roman" w:hAnsi="Times New Roman" w:cs="Times New Roman"/>
          <w:lang w:val="es-MX"/>
        </w:rPr>
      </w:pPr>
    </w:p>
    <w:p w14:paraId="6FA85639" w14:textId="77777777" w:rsidR="00BF3967" w:rsidRDefault="00BF3967" w:rsidP="008F2AE8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BF3967" w:rsidRPr="00277C6F" w14:paraId="68E3B2EE" w14:textId="77777777" w:rsidTr="00AD7E87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2D09B7FA" w14:textId="77777777" w:rsidR="00BF3967" w:rsidRPr="00277C6F" w:rsidRDefault="00BF3967" w:rsidP="00AD7E87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</w:tc>
      </w:tr>
      <w:tr w:rsidR="00BF3967" w:rsidRPr="00BA6293" w14:paraId="7F8909FA" w14:textId="77777777" w:rsidTr="00AD7E87">
        <w:trPr>
          <w:trHeight w:val="393"/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02544EBF" w14:textId="77777777" w:rsidR="00BF3967" w:rsidRDefault="00BF3967" w:rsidP="00AD7E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MTRA. GLORIA LETICIA OLGUÍN SÁNCHEZ</w:t>
            </w:r>
          </w:p>
          <w:p w14:paraId="775DB9A5" w14:textId="77777777" w:rsidR="00BF3967" w:rsidRPr="006155DB" w:rsidRDefault="00BF3967" w:rsidP="00AD7E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DIRECTOR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A</w:t>
            </w: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 xml:space="preserve"> DE INSTITUCIONES PARTICULARES DE EDUCACIÓN SUPERIOR</w:t>
            </w:r>
          </w:p>
          <w:p w14:paraId="61A7DAFD" w14:textId="77777777" w:rsidR="00BF3967" w:rsidRPr="00BA6293" w:rsidRDefault="00BF3967" w:rsidP="00AD7E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S.E.P.</w:t>
            </w:r>
          </w:p>
        </w:tc>
      </w:tr>
    </w:tbl>
    <w:p w14:paraId="3D52D031" w14:textId="77777777" w:rsidR="00BF3967" w:rsidRDefault="00BF3967" w:rsidP="008F2AE8">
      <w:pPr>
        <w:rPr>
          <w:rFonts w:ascii="Times New Roman" w:hAnsi="Times New Roman" w:cs="Times New Roman"/>
          <w:lang w:val="es-MX"/>
        </w:rPr>
      </w:pPr>
    </w:p>
    <w:p w14:paraId="4532A9FD" w14:textId="77777777" w:rsidR="00BF3967" w:rsidRPr="00147F4A" w:rsidRDefault="00BF3967" w:rsidP="008F2AE8">
      <w:pPr>
        <w:rPr>
          <w:rFonts w:ascii="Times New Roman" w:hAnsi="Times New Roman" w:cs="Times New Roman"/>
          <w:lang w:val="es-MX"/>
        </w:rPr>
      </w:pPr>
    </w:p>
    <w:sectPr w:rsidR="00BF3967" w:rsidRPr="00147F4A" w:rsidSect="0074058B">
      <w:headerReference w:type="default" r:id="rId8"/>
      <w:pgSz w:w="12240" w:h="15840"/>
      <w:pgMar w:top="1276" w:right="170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F474D" w14:textId="77777777" w:rsidR="00CA442D" w:rsidRDefault="00CA442D" w:rsidP="00692A1F">
      <w:pPr>
        <w:spacing w:after="0" w:line="240" w:lineRule="auto"/>
      </w:pPr>
      <w:r>
        <w:separator/>
      </w:r>
    </w:p>
  </w:endnote>
  <w:endnote w:type="continuationSeparator" w:id="0">
    <w:p w14:paraId="4A53117F" w14:textId="77777777" w:rsidR="00CA442D" w:rsidRDefault="00CA442D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77E35" w14:textId="77777777" w:rsidR="00CA442D" w:rsidRDefault="00CA442D" w:rsidP="00692A1F">
      <w:pPr>
        <w:spacing w:after="0" w:line="240" w:lineRule="auto"/>
      </w:pPr>
      <w:r>
        <w:separator/>
      </w:r>
    </w:p>
  </w:footnote>
  <w:footnote w:type="continuationSeparator" w:id="0">
    <w:p w14:paraId="42C7F208" w14:textId="77777777" w:rsidR="00CA442D" w:rsidRDefault="00CA442D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95E75" w14:textId="77777777"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A16"/>
    <w:multiLevelType w:val="hybridMultilevel"/>
    <w:tmpl w:val="705E604A"/>
    <w:lvl w:ilvl="0" w:tplc="1ADEFC9E">
      <w:start w:val="1"/>
      <w:numFmt w:val="upperRoman"/>
      <w:lvlText w:val="%1."/>
      <w:lvlJc w:val="left"/>
      <w:pPr>
        <w:ind w:left="717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E3354D8"/>
    <w:multiLevelType w:val="multilevel"/>
    <w:tmpl w:val="4DA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616F9"/>
    <w:multiLevelType w:val="multilevel"/>
    <w:tmpl w:val="448AEC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E391A"/>
    <w:multiLevelType w:val="hybridMultilevel"/>
    <w:tmpl w:val="BE8A4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91190"/>
    <w:multiLevelType w:val="multilevel"/>
    <w:tmpl w:val="DE4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E627BC"/>
    <w:multiLevelType w:val="multilevel"/>
    <w:tmpl w:val="07E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41A25"/>
    <w:multiLevelType w:val="multilevel"/>
    <w:tmpl w:val="8B96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B23029"/>
    <w:multiLevelType w:val="hybridMultilevel"/>
    <w:tmpl w:val="7FF0A1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96B31"/>
    <w:multiLevelType w:val="hybridMultilevel"/>
    <w:tmpl w:val="2DD48B80"/>
    <w:lvl w:ilvl="0" w:tplc="1ADEFC9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9387D"/>
    <w:multiLevelType w:val="hybridMultilevel"/>
    <w:tmpl w:val="99E09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273AA"/>
    <w:multiLevelType w:val="hybridMultilevel"/>
    <w:tmpl w:val="36D29BF8"/>
    <w:lvl w:ilvl="0" w:tplc="8B26DC14">
      <w:start w:val="1"/>
      <w:numFmt w:val="bullet"/>
      <w:lvlText w:val=""/>
      <w:lvlJc w:val="left"/>
      <w:pPr>
        <w:ind w:left="72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C7F61"/>
    <w:multiLevelType w:val="hybridMultilevel"/>
    <w:tmpl w:val="1F1837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03B19"/>
    <w:multiLevelType w:val="hybridMultilevel"/>
    <w:tmpl w:val="B9C65098"/>
    <w:lvl w:ilvl="0" w:tplc="3B5C9A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color w:val="auto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18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4"/>
  </w:num>
  <w:num w:numId="10">
    <w:abstractNumId w:val="13"/>
  </w:num>
  <w:num w:numId="11">
    <w:abstractNumId w:val="24"/>
  </w:num>
  <w:num w:numId="12">
    <w:abstractNumId w:val="8"/>
  </w:num>
  <w:num w:numId="13">
    <w:abstractNumId w:val="22"/>
  </w:num>
  <w:num w:numId="14">
    <w:abstractNumId w:val="23"/>
  </w:num>
  <w:num w:numId="15">
    <w:abstractNumId w:val="4"/>
  </w:num>
  <w:num w:numId="16">
    <w:abstractNumId w:val="1"/>
  </w:num>
  <w:num w:numId="17">
    <w:abstractNumId w:val="15"/>
  </w:num>
  <w:num w:numId="18">
    <w:abstractNumId w:val="21"/>
  </w:num>
  <w:num w:numId="19">
    <w:abstractNumId w:val="26"/>
  </w:num>
  <w:num w:numId="20">
    <w:abstractNumId w:val="6"/>
  </w:num>
  <w:num w:numId="21">
    <w:abstractNumId w:val="10"/>
  </w:num>
  <w:num w:numId="22">
    <w:abstractNumId w:val="2"/>
  </w:num>
  <w:num w:numId="23">
    <w:abstractNumId w:val="9"/>
  </w:num>
  <w:num w:numId="24">
    <w:abstractNumId w:val="7"/>
  </w:num>
  <w:num w:numId="25">
    <w:abstractNumId w:val="11"/>
  </w:num>
  <w:num w:numId="26">
    <w:abstractNumId w:val="17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12224"/>
    <w:rsid w:val="000214C0"/>
    <w:rsid w:val="00033FBD"/>
    <w:rsid w:val="00034931"/>
    <w:rsid w:val="000460E3"/>
    <w:rsid w:val="00064110"/>
    <w:rsid w:val="00085E60"/>
    <w:rsid w:val="000A263E"/>
    <w:rsid w:val="000B4445"/>
    <w:rsid w:val="000B4F2C"/>
    <w:rsid w:val="000B60E5"/>
    <w:rsid w:val="000C008F"/>
    <w:rsid w:val="000D2379"/>
    <w:rsid w:val="000D294F"/>
    <w:rsid w:val="000D4980"/>
    <w:rsid w:val="000D5779"/>
    <w:rsid w:val="000E2A0B"/>
    <w:rsid w:val="000F0222"/>
    <w:rsid w:val="000F1038"/>
    <w:rsid w:val="000F7759"/>
    <w:rsid w:val="0011792D"/>
    <w:rsid w:val="00133154"/>
    <w:rsid w:val="00147F4A"/>
    <w:rsid w:val="00183EF2"/>
    <w:rsid w:val="0018587A"/>
    <w:rsid w:val="001B7F06"/>
    <w:rsid w:val="001E1E59"/>
    <w:rsid w:val="001E2D9E"/>
    <w:rsid w:val="001E407F"/>
    <w:rsid w:val="001F2C94"/>
    <w:rsid w:val="001F4E3D"/>
    <w:rsid w:val="0021068E"/>
    <w:rsid w:val="002137CC"/>
    <w:rsid w:val="002258C8"/>
    <w:rsid w:val="00232584"/>
    <w:rsid w:val="002349A6"/>
    <w:rsid w:val="00250A30"/>
    <w:rsid w:val="00253A2A"/>
    <w:rsid w:val="00255198"/>
    <w:rsid w:val="00260772"/>
    <w:rsid w:val="002732BC"/>
    <w:rsid w:val="00276BB0"/>
    <w:rsid w:val="00277C6F"/>
    <w:rsid w:val="0028741B"/>
    <w:rsid w:val="00291A7D"/>
    <w:rsid w:val="00292EA7"/>
    <w:rsid w:val="00297E1E"/>
    <w:rsid w:val="002A6262"/>
    <w:rsid w:val="002C30D7"/>
    <w:rsid w:val="002C6DF3"/>
    <w:rsid w:val="002D27D9"/>
    <w:rsid w:val="002E0B19"/>
    <w:rsid w:val="002E42C5"/>
    <w:rsid w:val="002F2430"/>
    <w:rsid w:val="002F48BB"/>
    <w:rsid w:val="003023AE"/>
    <w:rsid w:val="003200F9"/>
    <w:rsid w:val="00322543"/>
    <w:rsid w:val="0032591D"/>
    <w:rsid w:val="00327CE5"/>
    <w:rsid w:val="00340E76"/>
    <w:rsid w:val="00341B25"/>
    <w:rsid w:val="00364E21"/>
    <w:rsid w:val="00396EE5"/>
    <w:rsid w:val="003A0838"/>
    <w:rsid w:val="003A4A5D"/>
    <w:rsid w:val="003A5CCF"/>
    <w:rsid w:val="003B4564"/>
    <w:rsid w:val="003B6BBF"/>
    <w:rsid w:val="003B70FF"/>
    <w:rsid w:val="003C557D"/>
    <w:rsid w:val="003C5BC8"/>
    <w:rsid w:val="003C7A20"/>
    <w:rsid w:val="003D0AB2"/>
    <w:rsid w:val="003E0A7F"/>
    <w:rsid w:val="003E2B58"/>
    <w:rsid w:val="003E415D"/>
    <w:rsid w:val="003F5477"/>
    <w:rsid w:val="00405953"/>
    <w:rsid w:val="00421660"/>
    <w:rsid w:val="004265EB"/>
    <w:rsid w:val="00433B84"/>
    <w:rsid w:val="004359A2"/>
    <w:rsid w:val="0043671F"/>
    <w:rsid w:val="0044479E"/>
    <w:rsid w:val="00445666"/>
    <w:rsid w:val="00446DC2"/>
    <w:rsid w:val="0047349B"/>
    <w:rsid w:val="00494D89"/>
    <w:rsid w:val="004A665D"/>
    <w:rsid w:val="004B4AF8"/>
    <w:rsid w:val="004B5491"/>
    <w:rsid w:val="004B5FE4"/>
    <w:rsid w:val="004B694E"/>
    <w:rsid w:val="004C37A3"/>
    <w:rsid w:val="004C3B2B"/>
    <w:rsid w:val="004C67BE"/>
    <w:rsid w:val="004C7CFB"/>
    <w:rsid w:val="004D6FF5"/>
    <w:rsid w:val="004E20A4"/>
    <w:rsid w:val="004E2C7F"/>
    <w:rsid w:val="004E6AE0"/>
    <w:rsid w:val="004F091E"/>
    <w:rsid w:val="004F2915"/>
    <w:rsid w:val="00500AAD"/>
    <w:rsid w:val="00506358"/>
    <w:rsid w:val="00507679"/>
    <w:rsid w:val="0052120B"/>
    <w:rsid w:val="00523C19"/>
    <w:rsid w:val="005310B0"/>
    <w:rsid w:val="0055138E"/>
    <w:rsid w:val="0055403B"/>
    <w:rsid w:val="00554C8B"/>
    <w:rsid w:val="0055650B"/>
    <w:rsid w:val="005666E5"/>
    <w:rsid w:val="0056707F"/>
    <w:rsid w:val="00583C3C"/>
    <w:rsid w:val="005850AF"/>
    <w:rsid w:val="005859E7"/>
    <w:rsid w:val="00590F6C"/>
    <w:rsid w:val="005A004C"/>
    <w:rsid w:val="005A1D3A"/>
    <w:rsid w:val="005A62BE"/>
    <w:rsid w:val="005B214E"/>
    <w:rsid w:val="005C0B8D"/>
    <w:rsid w:val="005C1DDE"/>
    <w:rsid w:val="005D3464"/>
    <w:rsid w:val="005D6837"/>
    <w:rsid w:val="005D77FA"/>
    <w:rsid w:val="005D7DF3"/>
    <w:rsid w:val="005E571B"/>
    <w:rsid w:val="005F5FB6"/>
    <w:rsid w:val="00622F29"/>
    <w:rsid w:val="00627A93"/>
    <w:rsid w:val="00631B54"/>
    <w:rsid w:val="00641FAD"/>
    <w:rsid w:val="00643107"/>
    <w:rsid w:val="00671910"/>
    <w:rsid w:val="006809CF"/>
    <w:rsid w:val="006858F6"/>
    <w:rsid w:val="00692A1F"/>
    <w:rsid w:val="006A2C1D"/>
    <w:rsid w:val="006A4659"/>
    <w:rsid w:val="006B29C5"/>
    <w:rsid w:val="006D3BDF"/>
    <w:rsid w:val="006D7FE4"/>
    <w:rsid w:val="00700C9C"/>
    <w:rsid w:val="00712612"/>
    <w:rsid w:val="00720266"/>
    <w:rsid w:val="00720E2B"/>
    <w:rsid w:val="00733007"/>
    <w:rsid w:val="0074058B"/>
    <w:rsid w:val="007408B8"/>
    <w:rsid w:val="0074439C"/>
    <w:rsid w:val="0075290F"/>
    <w:rsid w:val="00753376"/>
    <w:rsid w:val="0075402F"/>
    <w:rsid w:val="00765E48"/>
    <w:rsid w:val="007731CC"/>
    <w:rsid w:val="00776598"/>
    <w:rsid w:val="00782B66"/>
    <w:rsid w:val="00785539"/>
    <w:rsid w:val="00785BA0"/>
    <w:rsid w:val="007867F9"/>
    <w:rsid w:val="00791FCB"/>
    <w:rsid w:val="007A066D"/>
    <w:rsid w:val="007A2E3A"/>
    <w:rsid w:val="007A2F03"/>
    <w:rsid w:val="007A73F5"/>
    <w:rsid w:val="007C1867"/>
    <w:rsid w:val="007C2224"/>
    <w:rsid w:val="007E1B7C"/>
    <w:rsid w:val="007F097C"/>
    <w:rsid w:val="007F441E"/>
    <w:rsid w:val="007F5E58"/>
    <w:rsid w:val="008066CD"/>
    <w:rsid w:val="00806876"/>
    <w:rsid w:val="00814717"/>
    <w:rsid w:val="00822B1B"/>
    <w:rsid w:val="008241D1"/>
    <w:rsid w:val="00827FEC"/>
    <w:rsid w:val="0083067E"/>
    <w:rsid w:val="008418A4"/>
    <w:rsid w:val="00847507"/>
    <w:rsid w:val="008606AB"/>
    <w:rsid w:val="00861045"/>
    <w:rsid w:val="0086382B"/>
    <w:rsid w:val="00880A03"/>
    <w:rsid w:val="00882CF7"/>
    <w:rsid w:val="008856DB"/>
    <w:rsid w:val="0089441F"/>
    <w:rsid w:val="008A0E62"/>
    <w:rsid w:val="008B1259"/>
    <w:rsid w:val="008B3350"/>
    <w:rsid w:val="008B3BB4"/>
    <w:rsid w:val="008C5AC3"/>
    <w:rsid w:val="008D3166"/>
    <w:rsid w:val="008E1599"/>
    <w:rsid w:val="008F2AE8"/>
    <w:rsid w:val="008F3D06"/>
    <w:rsid w:val="00912476"/>
    <w:rsid w:val="00923778"/>
    <w:rsid w:val="009361DC"/>
    <w:rsid w:val="00941259"/>
    <w:rsid w:val="0094452C"/>
    <w:rsid w:val="00944BF9"/>
    <w:rsid w:val="009545DE"/>
    <w:rsid w:val="00955E6D"/>
    <w:rsid w:val="00960433"/>
    <w:rsid w:val="0097216E"/>
    <w:rsid w:val="00973160"/>
    <w:rsid w:val="00975E2E"/>
    <w:rsid w:val="00984F8E"/>
    <w:rsid w:val="009920BA"/>
    <w:rsid w:val="009960A3"/>
    <w:rsid w:val="00996ED0"/>
    <w:rsid w:val="009A7608"/>
    <w:rsid w:val="009C4493"/>
    <w:rsid w:val="009F4AC4"/>
    <w:rsid w:val="00A027F6"/>
    <w:rsid w:val="00A02B09"/>
    <w:rsid w:val="00A23F72"/>
    <w:rsid w:val="00A26F60"/>
    <w:rsid w:val="00A42933"/>
    <w:rsid w:val="00A72AB4"/>
    <w:rsid w:val="00A87A36"/>
    <w:rsid w:val="00A9157E"/>
    <w:rsid w:val="00A919E2"/>
    <w:rsid w:val="00AB02B7"/>
    <w:rsid w:val="00AD196A"/>
    <w:rsid w:val="00AD56EC"/>
    <w:rsid w:val="00AE16E6"/>
    <w:rsid w:val="00AE5F00"/>
    <w:rsid w:val="00AE677A"/>
    <w:rsid w:val="00AE68CC"/>
    <w:rsid w:val="00B0143E"/>
    <w:rsid w:val="00B0281D"/>
    <w:rsid w:val="00B06193"/>
    <w:rsid w:val="00B16479"/>
    <w:rsid w:val="00B27439"/>
    <w:rsid w:val="00B32137"/>
    <w:rsid w:val="00B74084"/>
    <w:rsid w:val="00B83CF7"/>
    <w:rsid w:val="00B86706"/>
    <w:rsid w:val="00BA3A23"/>
    <w:rsid w:val="00BA6293"/>
    <w:rsid w:val="00BE7EC5"/>
    <w:rsid w:val="00BF0D48"/>
    <w:rsid w:val="00BF27D2"/>
    <w:rsid w:val="00BF3967"/>
    <w:rsid w:val="00BF65BD"/>
    <w:rsid w:val="00BF6EE5"/>
    <w:rsid w:val="00C30942"/>
    <w:rsid w:val="00C336F0"/>
    <w:rsid w:val="00C36423"/>
    <w:rsid w:val="00C553B4"/>
    <w:rsid w:val="00C86548"/>
    <w:rsid w:val="00C90F47"/>
    <w:rsid w:val="00C96CAA"/>
    <w:rsid w:val="00CA117F"/>
    <w:rsid w:val="00CA442D"/>
    <w:rsid w:val="00CA5382"/>
    <w:rsid w:val="00CC5DEF"/>
    <w:rsid w:val="00CD4A5C"/>
    <w:rsid w:val="00CE4963"/>
    <w:rsid w:val="00CE6237"/>
    <w:rsid w:val="00CF79DA"/>
    <w:rsid w:val="00D01168"/>
    <w:rsid w:val="00D04872"/>
    <w:rsid w:val="00D361FD"/>
    <w:rsid w:val="00D452F8"/>
    <w:rsid w:val="00D46380"/>
    <w:rsid w:val="00D47624"/>
    <w:rsid w:val="00D50AF0"/>
    <w:rsid w:val="00D51BD3"/>
    <w:rsid w:val="00D55118"/>
    <w:rsid w:val="00D61C62"/>
    <w:rsid w:val="00D61DF6"/>
    <w:rsid w:val="00D63950"/>
    <w:rsid w:val="00D706C6"/>
    <w:rsid w:val="00D9359A"/>
    <w:rsid w:val="00D96122"/>
    <w:rsid w:val="00D971A7"/>
    <w:rsid w:val="00DA0EB1"/>
    <w:rsid w:val="00DB1C3D"/>
    <w:rsid w:val="00DC0684"/>
    <w:rsid w:val="00DD00DC"/>
    <w:rsid w:val="00DD4624"/>
    <w:rsid w:val="00DE152D"/>
    <w:rsid w:val="00E11724"/>
    <w:rsid w:val="00E30741"/>
    <w:rsid w:val="00E36C4B"/>
    <w:rsid w:val="00E44F31"/>
    <w:rsid w:val="00E60092"/>
    <w:rsid w:val="00E616AC"/>
    <w:rsid w:val="00E617A0"/>
    <w:rsid w:val="00E64D11"/>
    <w:rsid w:val="00E73622"/>
    <w:rsid w:val="00E95CDE"/>
    <w:rsid w:val="00EA4FE1"/>
    <w:rsid w:val="00EA574B"/>
    <w:rsid w:val="00EB549F"/>
    <w:rsid w:val="00EB653C"/>
    <w:rsid w:val="00EC3D63"/>
    <w:rsid w:val="00EC47C9"/>
    <w:rsid w:val="00EC57C9"/>
    <w:rsid w:val="00EC5F6F"/>
    <w:rsid w:val="00ED002F"/>
    <w:rsid w:val="00EE2C84"/>
    <w:rsid w:val="00EE46EC"/>
    <w:rsid w:val="00EF6812"/>
    <w:rsid w:val="00EF6A0B"/>
    <w:rsid w:val="00F0254A"/>
    <w:rsid w:val="00F123BE"/>
    <w:rsid w:val="00F2052F"/>
    <w:rsid w:val="00F20CDD"/>
    <w:rsid w:val="00F23D80"/>
    <w:rsid w:val="00F33370"/>
    <w:rsid w:val="00F3394C"/>
    <w:rsid w:val="00F360B6"/>
    <w:rsid w:val="00F4423A"/>
    <w:rsid w:val="00F53B2E"/>
    <w:rsid w:val="00F7518C"/>
    <w:rsid w:val="00F7584B"/>
    <w:rsid w:val="00F87394"/>
    <w:rsid w:val="00F87E5F"/>
    <w:rsid w:val="00F9133E"/>
    <w:rsid w:val="00F9219F"/>
    <w:rsid w:val="00F94B1D"/>
    <w:rsid w:val="00F97C88"/>
    <w:rsid w:val="00FC45F4"/>
    <w:rsid w:val="00FD757B"/>
    <w:rsid w:val="00FE0F71"/>
    <w:rsid w:val="00FE3A80"/>
    <w:rsid w:val="00FF28E9"/>
    <w:rsid w:val="00FF39A4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CC941"/>
  <w15:docId w15:val="{DF8DC1B8-E29C-44F7-9053-D426ACFC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47"/>
  </w:style>
  <w:style w:type="paragraph" w:styleId="Ttulo1">
    <w:name w:val="heading 1"/>
    <w:basedOn w:val="Normal"/>
    <w:next w:val="Normal"/>
    <w:link w:val="Ttulo1Car"/>
    <w:qFormat/>
    <w:rsid w:val="00E36C4B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E36C4B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E36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E36C4B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9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1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353A40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06A6C-70F3-45CA-AEBC-8395E6A02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2336</Words>
  <Characters>12848</Characters>
  <Application>Microsoft Office Word</Application>
  <DocSecurity>0</DocSecurity>
  <Lines>107</Lines>
  <Paragraphs>30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Navarrete Gallegos</dc:creator>
  <cp:lastModifiedBy>Marcela Villafuerte</cp:lastModifiedBy>
  <cp:revision>2</cp:revision>
  <cp:lastPrinted>2018-11-26T18:47:00Z</cp:lastPrinted>
  <dcterms:created xsi:type="dcterms:W3CDTF">2019-08-13T15:24:00Z</dcterms:created>
  <dcterms:modified xsi:type="dcterms:W3CDTF">2019-08-13T15:24:00Z</dcterms:modified>
</cp:coreProperties>
</file>